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29F01" w14:textId="77777777" w:rsidR="008A62DA" w:rsidRPr="00B301D4" w:rsidRDefault="008A62DA" w:rsidP="6862AA2E">
      <w:pPr>
        <w:spacing w:after="0" w:line="240" w:lineRule="auto"/>
        <w:jc w:val="center"/>
        <w:rPr>
          <w:rFonts w:ascii="Arial" w:eastAsia="Calibri" w:hAnsi="Arial" w:cs="Calibri"/>
          <w:b/>
          <w:bCs/>
          <w:sz w:val="24"/>
          <w:szCs w:val="24"/>
        </w:rPr>
      </w:pPr>
      <w:r w:rsidRPr="00B301D4">
        <w:rPr>
          <w:rFonts w:ascii="Arial" w:eastAsia="Calibri" w:hAnsi="Arial" w:cs="Calibri"/>
          <w:b/>
          <w:bCs/>
          <w:sz w:val="24"/>
          <w:szCs w:val="24"/>
        </w:rPr>
        <w:t>King and Queen Department of Social Services</w:t>
      </w:r>
    </w:p>
    <w:p w14:paraId="7AE5FDD5" w14:textId="77777777" w:rsidR="008A62DA" w:rsidRPr="00B301D4" w:rsidRDefault="008A62DA" w:rsidP="6862AA2E">
      <w:pPr>
        <w:spacing w:after="0" w:line="240" w:lineRule="auto"/>
        <w:jc w:val="center"/>
        <w:rPr>
          <w:rFonts w:ascii="Arial" w:eastAsia="Calibri" w:hAnsi="Arial" w:cs="Calibri"/>
          <w:b/>
          <w:bCs/>
          <w:sz w:val="24"/>
          <w:szCs w:val="24"/>
        </w:rPr>
      </w:pPr>
      <w:r w:rsidRPr="00B301D4">
        <w:rPr>
          <w:rFonts w:ascii="Arial" w:eastAsia="Calibri" w:hAnsi="Arial" w:cs="Calibri"/>
          <w:b/>
          <w:bCs/>
          <w:sz w:val="24"/>
          <w:szCs w:val="24"/>
        </w:rPr>
        <w:t>King and Queen CH, VA 23085</w:t>
      </w:r>
    </w:p>
    <w:p w14:paraId="75F14926" w14:textId="586497DA" w:rsidR="008A62DA" w:rsidRPr="00B301D4" w:rsidRDefault="00B301D4" w:rsidP="6862AA2E">
      <w:pPr>
        <w:spacing w:after="0" w:line="240" w:lineRule="auto"/>
        <w:jc w:val="center"/>
        <w:rPr>
          <w:rFonts w:ascii="Arial" w:eastAsia="Calibri" w:hAnsi="Arial" w:cs="Calibri"/>
          <w:b/>
          <w:bCs/>
          <w:sz w:val="24"/>
          <w:szCs w:val="24"/>
        </w:rPr>
      </w:pPr>
      <w:r>
        <w:rPr>
          <w:rFonts w:ascii="Arial" w:eastAsia="Calibri" w:hAnsi="Arial" w:cs="Calibri"/>
          <w:b/>
          <w:bCs/>
          <w:sz w:val="24"/>
          <w:szCs w:val="24"/>
        </w:rPr>
        <w:t xml:space="preserve">Social Services </w:t>
      </w:r>
      <w:r w:rsidR="008A62DA" w:rsidRPr="00B301D4">
        <w:rPr>
          <w:rFonts w:ascii="Arial" w:eastAsia="Calibri" w:hAnsi="Arial" w:cs="Calibri"/>
          <w:b/>
          <w:bCs/>
          <w:sz w:val="24"/>
          <w:szCs w:val="24"/>
        </w:rPr>
        <w:t>Advisory Board Minutes</w:t>
      </w:r>
    </w:p>
    <w:p w14:paraId="1353D8D6" w14:textId="41275A9C" w:rsidR="002A2928" w:rsidRPr="00B301D4" w:rsidRDefault="000A2B29" w:rsidP="6862AA2E">
      <w:pPr>
        <w:spacing w:after="0" w:line="240" w:lineRule="auto"/>
        <w:jc w:val="center"/>
        <w:rPr>
          <w:rFonts w:ascii="Arial" w:eastAsia="Calibri" w:hAnsi="Arial" w:cs="Calibri"/>
          <w:b/>
          <w:bCs/>
          <w:sz w:val="24"/>
          <w:szCs w:val="24"/>
        </w:rPr>
      </w:pPr>
      <w:r>
        <w:rPr>
          <w:rFonts w:ascii="Arial" w:eastAsia="Calibri" w:hAnsi="Arial" w:cs="Calibri"/>
          <w:b/>
          <w:bCs/>
          <w:sz w:val="24"/>
          <w:szCs w:val="24"/>
        </w:rPr>
        <w:t>August</w:t>
      </w:r>
      <w:r w:rsidR="00820A48">
        <w:rPr>
          <w:rFonts w:ascii="Arial" w:eastAsia="Calibri" w:hAnsi="Arial" w:cs="Calibri"/>
          <w:b/>
          <w:bCs/>
          <w:sz w:val="24"/>
          <w:szCs w:val="24"/>
        </w:rPr>
        <w:t xml:space="preserve"> 2</w:t>
      </w:r>
      <w:r>
        <w:rPr>
          <w:rFonts w:ascii="Arial" w:eastAsia="Calibri" w:hAnsi="Arial" w:cs="Calibri"/>
          <w:b/>
          <w:bCs/>
          <w:sz w:val="24"/>
          <w:szCs w:val="24"/>
        </w:rPr>
        <w:t>7, 2</w:t>
      </w:r>
      <w:r w:rsidR="008A62DA" w:rsidRPr="00B301D4">
        <w:rPr>
          <w:rFonts w:ascii="Arial" w:eastAsia="Calibri" w:hAnsi="Arial" w:cs="Calibri"/>
          <w:b/>
          <w:bCs/>
          <w:sz w:val="24"/>
          <w:szCs w:val="24"/>
        </w:rPr>
        <w:t>02</w:t>
      </w:r>
      <w:r w:rsidR="003664B2" w:rsidRPr="00B301D4">
        <w:rPr>
          <w:rFonts w:ascii="Arial" w:eastAsia="Calibri" w:hAnsi="Arial" w:cs="Calibri"/>
          <w:b/>
          <w:bCs/>
          <w:sz w:val="24"/>
          <w:szCs w:val="24"/>
        </w:rPr>
        <w:t>4</w:t>
      </w:r>
    </w:p>
    <w:p w14:paraId="672A6659" w14:textId="77777777" w:rsidR="008A62DA" w:rsidRPr="00B301D4" w:rsidRDefault="008A62DA" w:rsidP="6862AA2E">
      <w:pPr>
        <w:spacing w:after="0" w:line="240" w:lineRule="auto"/>
        <w:jc w:val="center"/>
        <w:rPr>
          <w:rFonts w:ascii="Arial" w:eastAsia="Calibri" w:hAnsi="Arial" w:cs="Calibri"/>
          <w:b/>
          <w:bCs/>
          <w:sz w:val="24"/>
          <w:szCs w:val="24"/>
          <w:u w:val="single"/>
        </w:rPr>
      </w:pPr>
    </w:p>
    <w:p w14:paraId="3555D47A" w14:textId="77777777" w:rsidR="008A62DA" w:rsidRDefault="008A62DA" w:rsidP="6862AA2E">
      <w:pPr>
        <w:spacing w:after="0" w:line="240" w:lineRule="auto"/>
        <w:rPr>
          <w:rFonts w:ascii="Arial" w:eastAsia="Calibri" w:hAnsi="Arial" w:cs="Calibri"/>
          <w:b/>
          <w:bCs/>
          <w:sz w:val="24"/>
          <w:szCs w:val="24"/>
          <w:u w:val="single"/>
        </w:rPr>
      </w:pPr>
      <w:r w:rsidRPr="00B301D4">
        <w:rPr>
          <w:rFonts w:ascii="Arial" w:eastAsia="Calibri" w:hAnsi="Arial" w:cs="Calibri"/>
          <w:b/>
          <w:bCs/>
          <w:sz w:val="24"/>
          <w:szCs w:val="24"/>
          <w:u w:val="single"/>
        </w:rPr>
        <w:t>Present</w:t>
      </w:r>
    </w:p>
    <w:p w14:paraId="3659FC65" w14:textId="77777777" w:rsidR="000A2B29" w:rsidRDefault="000A2B29" w:rsidP="6862AA2E">
      <w:pPr>
        <w:spacing w:after="0" w:line="240" w:lineRule="auto"/>
        <w:rPr>
          <w:rFonts w:ascii="Arial" w:eastAsia="Calibri" w:hAnsi="Arial" w:cs="Calibri"/>
          <w:b/>
          <w:bCs/>
          <w:sz w:val="24"/>
          <w:szCs w:val="24"/>
          <w:u w:val="single"/>
        </w:rPr>
      </w:pPr>
    </w:p>
    <w:p w14:paraId="16AE55D7" w14:textId="38C64CD1" w:rsidR="00D27002" w:rsidRPr="000A2B29" w:rsidRDefault="000A2B29" w:rsidP="6862AA2E">
      <w:pPr>
        <w:spacing w:after="0" w:line="240" w:lineRule="auto"/>
        <w:rPr>
          <w:rFonts w:ascii="Arial" w:eastAsia="Calibri" w:hAnsi="Arial" w:cs="Arial"/>
          <w:sz w:val="24"/>
          <w:szCs w:val="24"/>
        </w:rPr>
      </w:pPr>
      <w:r w:rsidRPr="000A2B29">
        <w:rPr>
          <w:rFonts w:ascii="Arial" w:eastAsia="Calibri" w:hAnsi="Arial" w:cs="Arial"/>
          <w:sz w:val="24"/>
          <w:szCs w:val="24"/>
        </w:rPr>
        <w:t>Vivian Seay, County Administrator</w:t>
      </w:r>
    </w:p>
    <w:p w14:paraId="733DC54C" w14:textId="77777777" w:rsidR="008A62DA" w:rsidRDefault="008A62DA" w:rsidP="6862AA2E">
      <w:pPr>
        <w:spacing w:after="0" w:line="240" w:lineRule="auto"/>
        <w:rPr>
          <w:rFonts w:ascii="Arial" w:eastAsia="Calibri" w:hAnsi="Arial" w:cs="Calibri"/>
          <w:sz w:val="24"/>
          <w:szCs w:val="24"/>
        </w:rPr>
      </w:pPr>
      <w:r w:rsidRPr="00B301D4">
        <w:rPr>
          <w:rFonts w:ascii="Arial" w:eastAsia="Calibri" w:hAnsi="Arial" w:cs="Calibri"/>
          <w:sz w:val="24"/>
          <w:szCs w:val="24"/>
        </w:rPr>
        <w:t>Angie Alley, Chair</w:t>
      </w:r>
    </w:p>
    <w:p w14:paraId="0C60E43E" w14:textId="2C4A9805" w:rsidR="000A2B29" w:rsidRPr="000A2B29" w:rsidRDefault="000A2B29" w:rsidP="6862AA2E">
      <w:pPr>
        <w:spacing w:after="0" w:line="240" w:lineRule="auto"/>
        <w:rPr>
          <w:rFonts w:ascii="Arial" w:eastAsia="Calibri" w:hAnsi="Arial" w:cs="Arial"/>
          <w:sz w:val="24"/>
          <w:szCs w:val="24"/>
        </w:rPr>
      </w:pPr>
      <w:r w:rsidRPr="000A2B29">
        <w:rPr>
          <w:rFonts w:ascii="Arial" w:eastAsia="Calibri" w:hAnsi="Arial" w:cs="Arial"/>
          <w:sz w:val="24"/>
          <w:szCs w:val="24"/>
        </w:rPr>
        <w:t>Bette Albert, Vice Chair</w:t>
      </w:r>
    </w:p>
    <w:p w14:paraId="4DA21288" w14:textId="77777777" w:rsidR="008A62DA" w:rsidRDefault="008A62DA" w:rsidP="6862AA2E">
      <w:pPr>
        <w:spacing w:after="0" w:line="240" w:lineRule="auto"/>
        <w:rPr>
          <w:rFonts w:ascii="Arial" w:eastAsia="Calibri" w:hAnsi="Arial" w:cs="Calibri"/>
          <w:sz w:val="24"/>
          <w:szCs w:val="24"/>
        </w:rPr>
      </w:pPr>
      <w:r w:rsidRPr="00B301D4">
        <w:rPr>
          <w:rFonts w:ascii="Arial" w:eastAsia="Calibri" w:hAnsi="Arial" w:cs="Calibri"/>
          <w:sz w:val="24"/>
          <w:szCs w:val="24"/>
        </w:rPr>
        <w:t>Alda Norris, Member</w:t>
      </w:r>
    </w:p>
    <w:p w14:paraId="0400209C" w14:textId="2337C8BC" w:rsidR="000A2B29" w:rsidRPr="000A2B29" w:rsidRDefault="000A2B29" w:rsidP="6862AA2E">
      <w:pPr>
        <w:spacing w:after="0" w:line="240" w:lineRule="auto"/>
        <w:rPr>
          <w:rFonts w:ascii="Arial" w:eastAsia="Calibri" w:hAnsi="Arial" w:cs="Arial"/>
          <w:sz w:val="24"/>
          <w:szCs w:val="24"/>
        </w:rPr>
      </w:pPr>
      <w:bookmarkStart w:id="0" w:name="_Hlk176612478"/>
      <w:r w:rsidRPr="000A2B29">
        <w:rPr>
          <w:rFonts w:ascii="Arial" w:eastAsia="Calibri" w:hAnsi="Arial" w:cs="Arial"/>
          <w:sz w:val="24"/>
          <w:szCs w:val="24"/>
        </w:rPr>
        <w:t>Sandra Burrell</w:t>
      </w:r>
      <w:bookmarkEnd w:id="0"/>
      <w:r w:rsidRPr="000A2B29">
        <w:rPr>
          <w:rFonts w:ascii="Arial" w:eastAsia="Calibri" w:hAnsi="Arial" w:cs="Arial"/>
          <w:sz w:val="24"/>
          <w:szCs w:val="24"/>
        </w:rPr>
        <w:t>, Member</w:t>
      </w:r>
    </w:p>
    <w:p w14:paraId="0C28E7B4" w14:textId="7D62CB64" w:rsidR="003664B2" w:rsidRPr="00B301D4" w:rsidRDefault="003664B2" w:rsidP="6862AA2E">
      <w:pPr>
        <w:spacing w:after="0" w:line="240" w:lineRule="auto"/>
        <w:rPr>
          <w:rFonts w:ascii="Arial" w:eastAsia="Calibri" w:hAnsi="Arial" w:cs="Calibri"/>
          <w:sz w:val="24"/>
          <w:szCs w:val="24"/>
        </w:rPr>
      </w:pPr>
      <w:r w:rsidRPr="00B301D4">
        <w:rPr>
          <w:rFonts w:ascii="Arial" w:eastAsia="Calibri" w:hAnsi="Arial" w:cs="Calibri"/>
          <w:sz w:val="24"/>
          <w:szCs w:val="24"/>
        </w:rPr>
        <w:t>Kimberly Sadler, Member</w:t>
      </w:r>
    </w:p>
    <w:p w14:paraId="6724DA34" w14:textId="77777777" w:rsidR="008A62DA" w:rsidRPr="00B301D4" w:rsidRDefault="008A62DA" w:rsidP="6862AA2E">
      <w:pPr>
        <w:spacing w:after="0" w:line="240" w:lineRule="auto"/>
        <w:rPr>
          <w:rFonts w:ascii="Arial" w:eastAsia="Calibri" w:hAnsi="Arial" w:cs="Calibri"/>
          <w:sz w:val="24"/>
          <w:szCs w:val="24"/>
        </w:rPr>
      </w:pPr>
      <w:r w:rsidRPr="00B301D4">
        <w:rPr>
          <w:rFonts w:ascii="Arial" w:eastAsia="Calibri" w:hAnsi="Arial" w:cs="Calibri"/>
          <w:sz w:val="24"/>
          <w:szCs w:val="24"/>
        </w:rPr>
        <w:t>Betty A. Dougherty, Director</w:t>
      </w:r>
    </w:p>
    <w:p w14:paraId="5572AC03" w14:textId="3640491F" w:rsidR="00E13518" w:rsidRPr="00B301D4" w:rsidRDefault="003664B2" w:rsidP="6862AA2E">
      <w:pPr>
        <w:spacing w:after="0" w:line="240" w:lineRule="auto"/>
        <w:rPr>
          <w:rFonts w:ascii="Arial" w:eastAsia="Calibri" w:hAnsi="Arial" w:cs="Calibri"/>
          <w:sz w:val="24"/>
          <w:szCs w:val="24"/>
        </w:rPr>
      </w:pPr>
      <w:r w:rsidRPr="00B301D4">
        <w:rPr>
          <w:rFonts w:ascii="Arial" w:eastAsia="Calibri" w:hAnsi="Arial" w:cs="Calibri"/>
          <w:sz w:val="24"/>
          <w:szCs w:val="24"/>
        </w:rPr>
        <w:t>Linda Cooke</w:t>
      </w:r>
      <w:r w:rsidR="00E13518" w:rsidRPr="00B301D4">
        <w:rPr>
          <w:rFonts w:ascii="Arial" w:eastAsia="Calibri" w:hAnsi="Arial" w:cs="Calibri"/>
          <w:sz w:val="24"/>
          <w:szCs w:val="24"/>
        </w:rPr>
        <w:t>,</w:t>
      </w:r>
      <w:r w:rsidRPr="00B301D4">
        <w:rPr>
          <w:rFonts w:ascii="Arial" w:eastAsia="Calibri" w:hAnsi="Arial" w:cs="Calibri"/>
          <w:sz w:val="24"/>
          <w:szCs w:val="24"/>
        </w:rPr>
        <w:t xml:space="preserve"> Assistant Director</w:t>
      </w:r>
    </w:p>
    <w:p w14:paraId="0418049B" w14:textId="727AE77C" w:rsidR="008A62DA" w:rsidRDefault="00E13518" w:rsidP="6862AA2E">
      <w:pPr>
        <w:spacing w:after="0" w:line="240" w:lineRule="auto"/>
        <w:rPr>
          <w:rFonts w:ascii="Arial" w:eastAsia="Calibri" w:hAnsi="Arial" w:cs="Calibri"/>
          <w:sz w:val="24"/>
          <w:szCs w:val="24"/>
        </w:rPr>
      </w:pPr>
      <w:r w:rsidRPr="00B301D4">
        <w:rPr>
          <w:rFonts w:ascii="Arial" w:eastAsia="Calibri" w:hAnsi="Arial" w:cs="Calibri"/>
          <w:sz w:val="24"/>
          <w:szCs w:val="24"/>
        </w:rPr>
        <w:t xml:space="preserve">Lisa Lose, </w:t>
      </w:r>
      <w:r w:rsidR="00820A48">
        <w:rPr>
          <w:rFonts w:ascii="Arial" w:eastAsia="Calibri" w:hAnsi="Arial" w:cs="Calibri"/>
          <w:sz w:val="24"/>
          <w:szCs w:val="24"/>
        </w:rPr>
        <w:t>Administrative Office Manager</w:t>
      </w:r>
    </w:p>
    <w:p w14:paraId="19AD178F" w14:textId="71BAC1B9" w:rsidR="00820A48" w:rsidRPr="00B301D4" w:rsidRDefault="000A2B29" w:rsidP="6862AA2E">
      <w:pPr>
        <w:spacing w:after="0" w:line="240" w:lineRule="auto"/>
        <w:rPr>
          <w:rFonts w:ascii="Arial" w:eastAsia="Calibri" w:hAnsi="Arial" w:cs="Calibri"/>
          <w:sz w:val="24"/>
          <w:szCs w:val="24"/>
        </w:rPr>
      </w:pPr>
      <w:r>
        <w:rPr>
          <w:rFonts w:ascii="Arial" w:eastAsia="Calibri" w:hAnsi="Arial" w:cs="Calibri"/>
          <w:sz w:val="24"/>
          <w:szCs w:val="24"/>
        </w:rPr>
        <w:t>Becca Pike</w:t>
      </w:r>
      <w:r w:rsidR="00820A48">
        <w:rPr>
          <w:rFonts w:ascii="Arial" w:eastAsia="Calibri" w:hAnsi="Arial" w:cs="Calibri"/>
          <w:sz w:val="24"/>
          <w:szCs w:val="24"/>
        </w:rPr>
        <w:t xml:space="preserve">, </w:t>
      </w:r>
      <w:r>
        <w:rPr>
          <w:rFonts w:ascii="Arial" w:eastAsia="Calibri" w:hAnsi="Arial" w:cs="Calibri"/>
          <w:sz w:val="24"/>
          <w:szCs w:val="24"/>
        </w:rPr>
        <w:t>Family Service</w:t>
      </w:r>
      <w:r w:rsidR="00820A48">
        <w:rPr>
          <w:rFonts w:ascii="Arial" w:eastAsia="Calibri" w:hAnsi="Arial" w:cs="Calibri"/>
          <w:sz w:val="24"/>
          <w:szCs w:val="24"/>
        </w:rPr>
        <w:t xml:space="preserve"> Specialist IV</w:t>
      </w:r>
    </w:p>
    <w:p w14:paraId="46EDD5CE" w14:textId="39551267" w:rsidR="008A62DA" w:rsidRPr="00B301D4" w:rsidRDefault="008A62DA" w:rsidP="6862AA2E">
      <w:pPr>
        <w:spacing w:after="0" w:line="240" w:lineRule="auto"/>
        <w:rPr>
          <w:rFonts w:ascii="Arial" w:eastAsia="Calibri" w:hAnsi="Arial" w:cs="Calibri"/>
          <w:sz w:val="24"/>
          <w:szCs w:val="24"/>
        </w:rPr>
      </w:pPr>
    </w:p>
    <w:p w14:paraId="6D171DE3" w14:textId="01D9A4A1" w:rsidR="008A62DA" w:rsidRPr="00B301D4" w:rsidRDefault="6DF11237" w:rsidP="6862AA2E">
      <w:pPr>
        <w:spacing w:after="0" w:line="240" w:lineRule="auto"/>
        <w:rPr>
          <w:rFonts w:ascii="Arial" w:eastAsia="Calibri" w:hAnsi="Arial" w:cs="Calibri"/>
          <w:sz w:val="24"/>
          <w:szCs w:val="24"/>
        </w:rPr>
      </w:pPr>
      <w:r w:rsidRPr="00B301D4">
        <w:rPr>
          <w:rFonts w:ascii="Arial" w:eastAsia="Calibri" w:hAnsi="Arial" w:cs="Calibri"/>
          <w:sz w:val="24"/>
          <w:szCs w:val="24"/>
        </w:rPr>
        <w:t>T</w:t>
      </w:r>
      <w:r w:rsidR="008A62DA" w:rsidRPr="00B301D4">
        <w:rPr>
          <w:rFonts w:ascii="Arial" w:eastAsia="Calibri" w:hAnsi="Arial" w:cs="Calibri"/>
          <w:sz w:val="24"/>
          <w:szCs w:val="24"/>
        </w:rPr>
        <w:t xml:space="preserve">he meeting was called to order at </w:t>
      </w:r>
      <w:r w:rsidR="003664B2" w:rsidRPr="00B301D4">
        <w:rPr>
          <w:rFonts w:ascii="Arial" w:eastAsia="Calibri" w:hAnsi="Arial" w:cs="Calibri"/>
          <w:sz w:val="24"/>
          <w:szCs w:val="24"/>
        </w:rPr>
        <w:t>10</w:t>
      </w:r>
      <w:r w:rsidR="00E13518" w:rsidRPr="00B301D4">
        <w:rPr>
          <w:rFonts w:ascii="Arial" w:eastAsia="Calibri" w:hAnsi="Arial" w:cs="Calibri"/>
          <w:sz w:val="24"/>
          <w:szCs w:val="24"/>
        </w:rPr>
        <w:t>:0</w:t>
      </w:r>
      <w:r w:rsidR="003664B2" w:rsidRPr="00B301D4">
        <w:rPr>
          <w:rFonts w:ascii="Arial" w:eastAsia="Calibri" w:hAnsi="Arial" w:cs="Calibri"/>
          <w:sz w:val="24"/>
          <w:szCs w:val="24"/>
        </w:rPr>
        <w:t>0</w:t>
      </w:r>
      <w:r w:rsidR="008A62DA" w:rsidRPr="00B301D4">
        <w:rPr>
          <w:rFonts w:ascii="Arial" w:eastAsia="Calibri" w:hAnsi="Arial" w:cs="Calibri"/>
          <w:sz w:val="24"/>
          <w:szCs w:val="24"/>
        </w:rPr>
        <w:t xml:space="preserve"> a.m. </w:t>
      </w:r>
      <w:r w:rsidR="00A54CE1" w:rsidRPr="00B301D4">
        <w:rPr>
          <w:rFonts w:ascii="Arial" w:eastAsia="Calibri" w:hAnsi="Arial" w:cs="Calibri"/>
          <w:sz w:val="24"/>
          <w:szCs w:val="24"/>
        </w:rPr>
        <w:t xml:space="preserve">on </w:t>
      </w:r>
      <w:r w:rsidR="000A2B29">
        <w:rPr>
          <w:rFonts w:ascii="Arial" w:eastAsia="Calibri" w:hAnsi="Arial" w:cs="Calibri"/>
          <w:sz w:val="24"/>
          <w:szCs w:val="24"/>
        </w:rPr>
        <w:t>August 27</w:t>
      </w:r>
      <w:r w:rsidR="00A54CE1" w:rsidRPr="00B301D4">
        <w:rPr>
          <w:rFonts w:ascii="Arial" w:eastAsia="Calibri" w:hAnsi="Arial" w:cs="Calibri"/>
          <w:sz w:val="24"/>
          <w:szCs w:val="24"/>
        </w:rPr>
        <w:t xml:space="preserve">, </w:t>
      </w:r>
      <w:r w:rsidR="0AF1D645" w:rsidRPr="00B301D4">
        <w:rPr>
          <w:rFonts w:ascii="Arial" w:eastAsia="Calibri" w:hAnsi="Arial" w:cs="Calibri"/>
          <w:sz w:val="24"/>
          <w:szCs w:val="24"/>
        </w:rPr>
        <w:t>202</w:t>
      </w:r>
      <w:r w:rsidR="009866F6">
        <w:rPr>
          <w:rFonts w:ascii="Arial" w:eastAsia="Calibri" w:hAnsi="Arial" w:cs="Calibri"/>
          <w:sz w:val="24"/>
          <w:szCs w:val="24"/>
        </w:rPr>
        <w:t>4</w:t>
      </w:r>
      <w:r w:rsidR="0AF1D645" w:rsidRPr="00B301D4">
        <w:rPr>
          <w:rFonts w:ascii="Arial" w:eastAsia="Calibri" w:hAnsi="Arial" w:cs="Calibri"/>
          <w:sz w:val="24"/>
          <w:szCs w:val="24"/>
        </w:rPr>
        <w:t>,</w:t>
      </w:r>
      <w:r w:rsidR="00A54CE1" w:rsidRPr="00B301D4">
        <w:rPr>
          <w:rFonts w:ascii="Arial" w:eastAsia="Calibri" w:hAnsi="Arial" w:cs="Calibri"/>
          <w:sz w:val="24"/>
          <w:szCs w:val="24"/>
        </w:rPr>
        <w:t xml:space="preserve"> </w:t>
      </w:r>
      <w:r w:rsidR="008A62DA" w:rsidRPr="00B301D4">
        <w:rPr>
          <w:rFonts w:ascii="Arial" w:eastAsia="Calibri" w:hAnsi="Arial" w:cs="Calibri"/>
          <w:sz w:val="24"/>
          <w:szCs w:val="24"/>
        </w:rPr>
        <w:t>by</w:t>
      </w:r>
      <w:r w:rsidR="00A54CE1" w:rsidRPr="00B301D4">
        <w:rPr>
          <w:rFonts w:ascii="Arial" w:eastAsia="Calibri" w:hAnsi="Arial" w:cs="Calibri"/>
          <w:sz w:val="24"/>
          <w:szCs w:val="24"/>
        </w:rPr>
        <w:t xml:space="preserve"> </w:t>
      </w:r>
      <w:r w:rsidR="00A54CE1" w:rsidRPr="00B301D4">
        <w:rPr>
          <w:rFonts w:ascii="Arial" w:eastAsia="Calibri" w:hAnsi="Arial" w:cs="Calibri"/>
          <w:sz w:val="24"/>
          <w:szCs w:val="24"/>
          <w:shd w:val="clear" w:color="auto" w:fill="FFFFFF" w:themeFill="background1"/>
        </w:rPr>
        <w:t>Angie Alley</w:t>
      </w:r>
      <w:r w:rsidR="00E13518" w:rsidRPr="00B301D4">
        <w:rPr>
          <w:rFonts w:ascii="Arial" w:eastAsia="Calibri" w:hAnsi="Arial" w:cs="Calibri"/>
          <w:sz w:val="24"/>
          <w:szCs w:val="24"/>
          <w:shd w:val="clear" w:color="auto" w:fill="FFFFFF" w:themeFill="background1"/>
        </w:rPr>
        <w:t>, Chair</w:t>
      </w:r>
      <w:r w:rsidR="008A62DA" w:rsidRPr="00B301D4">
        <w:rPr>
          <w:rFonts w:ascii="Arial" w:eastAsia="Calibri" w:hAnsi="Arial" w:cs="Calibri"/>
          <w:sz w:val="24"/>
          <w:szCs w:val="24"/>
          <w:shd w:val="clear" w:color="auto" w:fill="FFFFFF" w:themeFill="background1"/>
        </w:rPr>
        <w:t>.</w:t>
      </w:r>
    </w:p>
    <w:p w14:paraId="02EB378F" w14:textId="77777777" w:rsidR="008A62DA" w:rsidRPr="00B301D4" w:rsidRDefault="008A62DA" w:rsidP="6862AA2E">
      <w:pPr>
        <w:spacing w:after="0" w:line="240" w:lineRule="auto"/>
        <w:rPr>
          <w:rFonts w:ascii="Arial" w:eastAsia="Calibri" w:hAnsi="Arial" w:cs="Calibri"/>
          <w:sz w:val="24"/>
          <w:szCs w:val="24"/>
        </w:rPr>
      </w:pPr>
    </w:p>
    <w:p w14:paraId="345C807B" w14:textId="77777777" w:rsidR="008A62DA" w:rsidRPr="00B301D4" w:rsidRDefault="008A62DA" w:rsidP="6862AA2E">
      <w:pPr>
        <w:spacing w:after="0" w:line="240" w:lineRule="auto"/>
        <w:rPr>
          <w:rFonts w:ascii="Arial" w:eastAsia="Calibri" w:hAnsi="Arial" w:cs="Calibri"/>
          <w:b/>
          <w:bCs/>
          <w:sz w:val="24"/>
          <w:szCs w:val="24"/>
          <w:u w:val="single"/>
        </w:rPr>
      </w:pPr>
      <w:r w:rsidRPr="00B301D4">
        <w:rPr>
          <w:rFonts w:ascii="Arial" w:eastAsia="Calibri" w:hAnsi="Arial" w:cs="Calibri"/>
          <w:b/>
          <w:bCs/>
          <w:sz w:val="24"/>
          <w:szCs w:val="24"/>
          <w:u w:val="single"/>
        </w:rPr>
        <w:t>Public Comment Period</w:t>
      </w:r>
    </w:p>
    <w:p w14:paraId="6A05A809" w14:textId="77777777" w:rsidR="008A62DA" w:rsidRPr="00B301D4" w:rsidRDefault="008A62DA" w:rsidP="6862AA2E">
      <w:pPr>
        <w:spacing w:after="0" w:line="240" w:lineRule="auto"/>
        <w:rPr>
          <w:rFonts w:ascii="Arial" w:eastAsia="Calibri" w:hAnsi="Arial" w:cs="Calibri"/>
          <w:b/>
          <w:bCs/>
          <w:sz w:val="24"/>
          <w:szCs w:val="24"/>
          <w:u w:val="single"/>
        </w:rPr>
      </w:pPr>
    </w:p>
    <w:p w14:paraId="4BFE1FF5" w14:textId="77777777" w:rsidR="008A62DA" w:rsidRPr="00B301D4" w:rsidRDefault="00E13518" w:rsidP="6862AA2E">
      <w:pPr>
        <w:spacing w:after="0" w:line="240" w:lineRule="auto"/>
        <w:rPr>
          <w:rFonts w:ascii="Arial" w:eastAsia="Calibri" w:hAnsi="Arial" w:cs="Calibri"/>
          <w:sz w:val="24"/>
          <w:szCs w:val="24"/>
        </w:rPr>
      </w:pPr>
      <w:r w:rsidRPr="00B301D4">
        <w:rPr>
          <w:rFonts w:ascii="Arial" w:eastAsia="Calibri" w:hAnsi="Arial" w:cs="Calibri"/>
          <w:sz w:val="24"/>
          <w:szCs w:val="24"/>
        </w:rPr>
        <w:t>No public comment to be noted.</w:t>
      </w:r>
    </w:p>
    <w:p w14:paraId="5A39BBE3" w14:textId="77777777" w:rsidR="008A62DA" w:rsidRPr="00B301D4" w:rsidRDefault="008A62DA" w:rsidP="6862AA2E">
      <w:pPr>
        <w:spacing w:after="0" w:line="240" w:lineRule="auto"/>
        <w:rPr>
          <w:rFonts w:ascii="Arial" w:eastAsia="Calibri" w:hAnsi="Arial" w:cs="Calibri"/>
          <w:b/>
          <w:bCs/>
          <w:sz w:val="24"/>
          <w:szCs w:val="24"/>
          <w:u w:val="single"/>
        </w:rPr>
      </w:pPr>
    </w:p>
    <w:p w14:paraId="39E3B5C0" w14:textId="77777777" w:rsidR="00062F94" w:rsidRDefault="00062F94" w:rsidP="6862AA2E">
      <w:pPr>
        <w:spacing w:after="0" w:line="240" w:lineRule="auto"/>
        <w:rPr>
          <w:rFonts w:ascii="Arial" w:eastAsia="Calibri" w:hAnsi="Arial" w:cs="Calibri"/>
          <w:b/>
          <w:bCs/>
          <w:sz w:val="24"/>
          <w:szCs w:val="24"/>
          <w:u w:val="single"/>
        </w:rPr>
      </w:pPr>
      <w:r>
        <w:rPr>
          <w:rFonts w:ascii="Arial" w:eastAsia="Calibri" w:hAnsi="Arial" w:cs="Calibri"/>
          <w:b/>
          <w:bCs/>
          <w:sz w:val="24"/>
          <w:szCs w:val="24"/>
          <w:u w:val="single"/>
        </w:rPr>
        <w:t>Christmas Wishes Program</w:t>
      </w:r>
    </w:p>
    <w:p w14:paraId="42185499" w14:textId="77777777" w:rsidR="00062F94" w:rsidRDefault="00062F94" w:rsidP="6862AA2E">
      <w:pPr>
        <w:spacing w:after="0" w:line="240" w:lineRule="auto"/>
        <w:rPr>
          <w:rFonts w:ascii="Arial" w:eastAsia="Calibri" w:hAnsi="Arial" w:cs="Calibri"/>
          <w:b/>
          <w:bCs/>
          <w:sz w:val="24"/>
          <w:szCs w:val="24"/>
          <w:u w:val="single"/>
        </w:rPr>
      </w:pPr>
    </w:p>
    <w:p w14:paraId="4C1AD30C" w14:textId="2655395C" w:rsidR="00062F94" w:rsidRPr="00062F94" w:rsidRDefault="00062F94" w:rsidP="6862AA2E">
      <w:pPr>
        <w:spacing w:after="0" w:line="240" w:lineRule="auto"/>
        <w:rPr>
          <w:rFonts w:ascii="Arial" w:eastAsia="Calibri" w:hAnsi="Arial" w:cs="Calibri"/>
          <w:sz w:val="24"/>
          <w:szCs w:val="24"/>
        </w:rPr>
      </w:pPr>
      <w:r>
        <w:rPr>
          <w:rFonts w:ascii="Arial" w:eastAsia="Calibri" w:hAnsi="Arial" w:cs="Calibri"/>
          <w:sz w:val="24"/>
          <w:szCs w:val="24"/>
        </w:rPr>
        <w:t xml:space="preserve">Becca Pike </w:t>
      </w:r>
      <w:r w:rsidRPr="00062F94">
        <w:rPr>
          <w:rFonts w:ascii="Arial" w:hAnsi="Arial" w:cs="Arial"/>
          <w:sz w:val="24"/>
          <w:szCs w:val="24"/>
        </w:rPr>
        <w:t>presented the</w:t>
      </w:r>
      <w:r>
        <w:rPr>
          <w:rFonts w:ascii="Arial" w:hAnsi="Arial" w:cs="Arial"/>
          <w:sz w:val="24"/>
          <w:szCs w:val="24"/>
        </w:rPr>
        <w:t xml:space="preserve"> Christmas Wishes Program presentation.</w:t>
      </w:r>
    </w:p>
    <w:p w14:paraId="173AB6B4" w14:textId="77777777" w:rsidR="00062F94" w:rsidRDefault="00062F94" w:rsidP="6862AA2E">
      <w:pPr>
        <w:spacing w:after="0" w:line="240" w:lineRule="auto"/>
        <w:rPr>
          <w:rFonts w:ascii="Arial" w:eastAsia="Calibri" w:hAnsi="Arial" w:cs="Calibri"/>
          <w:b/>
          <w:bCs/>
          <w:sz w:val="24"/>
          <w:szCs w:val="24"/>
          <w:u w:val="single"/>
        </w:rPr>
      </w:pPr>
    </w:p>
    <w:p w14:paraId="490A2C1E" w14:textId="3C1F48DA" w:rsidR="008A62DA" w:rsidRPr="00B301D4" w:rsidRDefault="008A62DA" w:rsidP="6862AA2E">
      <w:pPr>
        <w:spacing w:after="0" w:line="240" w:lineRule="auto"/>
        <w:rPr>
          <w:rFonts w:ascii="Arial" w:eastAsia="Calibri" w:hAnsi="Arial" w:cs="Calibri"/>
          <w:b/>
          <w:bCs/>
          <w:sz w:val="24"/>
          <w:szCs w:val="24"/>
          <w:u w:val="single"/>
        </w:rPr>
      </w:pPr>
      <w:r w:rsidRPr="00B301D4">
        <w:rPr>
          <w:rFonts w:ascii="Arial" w:eastAsia="Calibri" w:hAnsi="Arial" w:cs="Calibri"/>
          <w:b/>
          <w:bCs/>
          <w:sz w:val="24"/>
          <w:szCs w:val="24"/>
          <w:u w:val="single"/>
        </w:rPr>
        <w:t>Consent Agenda</w:t>
      </w:r>
    </w:p>
    <w:p w14:paraId="41C8F396" w14:textId="77777777" w:rsidR="008A62DA" w:rsidRPr="00B301D4" w:rsidRDefault="008A62DA" w:rsidP="6862AA2E">
      <w:pPr>
        <w:spacing w:after="0" w:line="240" w:lineRule="auto"/>
        <w:rPr>
          <w:rFonts w:ascii="Arial" w:eastAsia="Calibri" w:hAnsi="Arial" w:cs="Calibri"/>
          <w:b/>
          <w:bCs/>
          <w:sz w:val="24"/>
          <w:szCs w:val="24"/>
          <w:u w:val="single"/>
        </w:rPr>
      </w:pPr>
    </w:p>
    <w:p w14:paraId="5717A6A8" w14:textId="5A29C9B9" w:rsidR="008A62DA" w:rsidRPr="00B301D4" w:rsidRDefault="005B52FB" w:rsidP="6862AA2E">
      <w:pPr>
        <w:spacing w:after="0" w:line="240" w:lineRule="auto"/>
        <w:rPr>
          <w:rFonts w:ascii="Arial" w:eastAsia="Calibri" w:hAnsi="Arial" w:cs="Calibri"/>
          <w:sz w:val="24"/>
          <w:szCs w:val="24"/>
        </w:rPr>
      </w:pPr>
      <w:r w:rsidRPr="00B301D4">
        <w:rPr>
          <w:rFonts w:ascii="Arial" w:eastAsia="Calibri" w:hAnsi="Arial" w:cs="Calibri"/>
          <w:sz w:val="24"/>
          <w:szCs w:val="24"/>
        </w:rPr>
        <w:t xml:space="preserve">The </w:t>
      </w:r>
      <w:r w:rsidR="000A2B29">
        <w:rPr>
          <w:rFonts w:ascii="Arial" w:eastAsia="Calibri" w:hAnsi="Arial" w:cs="Calibri"/>
          <w:sz w:val="24"/>
          <w:szCs w:val="24"/>
        </w:rPr>
        <w:t>June 25</w:t>
      </w:r>
      <w:r w:rsidR="003664B2" w:rsidRPr="00B301D4">
        <w:rPr>
          <w:rFonts w:ascii="Arial" w:eastAsia="Calibri" w:hAnsi="Arial" w:cs="Calibri"/>
          <w:sz w:val="24"/>
          <w:szCs w:val="24"/>
        </w:rPr>
        <w:t>,</w:t>
      </w:r>
      <w:r w:rsidR="008A62DA" w:rsidRPr="00B301D4">
        <w:rPr>
          <w:rFonts w:ascii="Arial" w:eastAsia="Calibri" w:hAnsi="Arial" w:cs="Calibri"/>
          <w:sz w:val="24"/>
          <w:szCs w:val="24"/>
        </w:rPr>
        <w:t xml:space="preserve"> </w:t>
      </w:r>
      <w:r w:rsidR="303F27D2" w:rsidRPr="00B301D4">
        <w:rPr>
          <w:rFonts w:ascii="Arial" w:eastAsia="Calibri" w:hAnsi="Arial" w:cs="Calibri"/>
          <w:sz w:val="24"/>
          <w:szCs w:val="24"/>
        </w:rPr>
        <w:t>202</w:t>
      </w:r>
      <w:r w:rsidR="00820A48">
        <w:rPr>
          <w:rFonts w:ascii="Arial" w:eastAsia="Calibri" w:hAnsi="Arial" w:cs="Calibri"/>
          <w:sz w:val="24"/>
          <w:szCs w:val="24"/>
        </w:rPr>
        <w:t>4</w:t>
      </w:r>
      <w:r w:rsidR="303F27D2" w:rsidRPr="00B301D4">
        <w:rPr>
          <w:rFonts w:ascii="Arial" w:eastAsia="Calibri" w:hAnsi="Arial" w:cs="Calibri"/>
          <w:sz w:val="24"/>
          <w:szCs w:val="24"/>
        </w:rPr>
        <w:t>,</w:t>
      </w:r>
      <w:r w:rsidR="008A62DA" w:rsidRPr="00B301D4">
        <w:rPr>
          <w:rFonts w:ascii="Arial" w:eastAsia="Calibri" w:hAnsi="Arial" w:cs="Calibri"/>
          <w:sz w:val="24"/>
          <w:szCs w:val="24"/>
        </w:rPr>
        <w:t xml:space="preserve"> meeting minutes, statistical reports, and the Directors report were included in the consent agenda</w:t>
      </w:r>
      <w:r w:rsidR="00212A60" w:rsidRPr="00B301D4">
        <w:rPr>
          <w:rFonts w:ascii="Arial" w:eastAsia="Calibri" w:hAnsi="Arial" w:cs="Calibri"/>
          <w:sz w:val="24"/>
          <w:szCs w:val="24"/>
        </w:rPr>
        <w:t>.</w:t>
      </w:r>
      <w:r w:rsidR="00A61531" w:rsidRPr="00B301D4">
        <w:rPr>
          <w:rFonts w:ascii="Arial" w:eastAsia="Calibri" w:hAnsi="Arial" w:cs="Calibri"/>
          <w:sz w:val="24"/>
          <w:szCs w:val="24"/>
        </w:rPr>
        <w:t xml:space="preserve"> </w:t>
      </w:r>
      <w:r w:rsidR="00820A48">
        <w:rPr>
          <w:rFonts w:ascii="Arial" w:eastAsia="Calibri" w:hAnsi="Arial" w:cs="Calibri"/>
          <w:sz w:val="24"/>
          <w:szCs w:val="24"/>
        </w:rPr>
        <w:t>Alda Norris</w:t>
      </w:r>
      <w:r w:rsidR="003664B2" w:rsidRPr="00B301D4">
        <w:rPr>
          <w:rFonts w:ascii="Arial" w:eastAsia="Calibri" w:hAnsi="Arial" w:cs="Calibri"/>
          <w:sz w:val="24"/>
          <w:szCs w:val="24"/>
        </w:rPr>
        <w:t xml:space="preserve"> </w:t>
      </w:r>
      <w:r w:rsidR="00212A60" w:rsidRPr="00B301D4">
        <w:rPr>
          <w:rFonts w:ascii="Arial" w:eastAsia="Calibri" w:hAnsi="Arial" w:cs="Calibri"/>
          <w:sz w:val="24"/>
          <w:szCs w:val="24"/>
        </w:rPr>
        <w:t xml:space="preserve">made </w:t>
      </w:r>
      <w:r w:rsidRPr="00B301D4">
        <w:rPr>
          <w:rFonts w:ascii="Arial" w:eastAsia="Calibri" w:hAnsi="Arial" w:cs="Calibri"/>
          <w:sz w:val="24"/>
          <w:szCs w:val="24"/>
        </w:rPr>
        <w:t xml:space="preserve">a motion to approve the </w:t>
      </w:r>
      <w:r w:rsidR="660A0CD5" w:rsidRPr="00B301D4">
        <w:rPr>
          <w:rFonts w:ascii="Arial" w:eastAsia="Calibri" w:hAnsi="Arial" w:cs="Calibri"/>
          <w:sz w:val="24"/>
          <w:szCs w:val="24"/>
        </w:rPr>
        <w:t xml:space="preserve">consent </w:t>
      </w:r>
      <w:r w:rsidRPr="00B301D4">
        <w:rPr>
          <w:rFonts w:ascii="Arial" w:eastAsia="Calibri" w:hAnsi="Arial" w:cs="Calibri"/>
          <w:sz w:val="24"/>
          <w:szCs w:val="24"/>
        </w:rPr>
        <w:t xml:space="preserve">agenda and </w:t>
      </w:r>
      <w:r w:rsidR="000A2B29" w:rsidRPr="000A2B29">
        <w:rPr>
          <w:rFonts w:ascii="Arial" w:eastAsia="Calibri" w:hAnsi="Arial" w:cs="Arial"/>
          <w:sz w:val="24"/>
          <w:szCs w:val="24"/>
        </w:rPr>
        <w:t>Sandra Burrell</w:t>
      </w:r>
      <w:r w:rsidR="000A2B29" w:rsidRPr="00B301D4">
        <w:rPr>
          <w:rFonts w:ascii="Arial" w:eastAsia="Calibri" w:hAnsi="Arial" w:cs="Calibri"/>
          <w:sz w:val="24"/>
          <w:szCs w:val="24"/>
        </w:rPr>
        <w:t xml:space="preserve"> </w:t>
      </w:r>
      <w:r w:rsidR="00212A60" w:rsidRPr="00B301D4">
        <w:rPr>
          <w:rFonts w:ascii="Arial" w:eastAsia="Calibri" w:hAnsi="Arial" w:cs="Calibri"/>
          <w:sz w:val="24"/>
          <w:szCs w:val="24"/>
        </w:rPr>
        <w:t xml:space="preserve">seconded the motion. </w:t>
      </w:r>
      <w:r w:rsidR="63B2296E" w:rsidRPr="00B301D4">
        <w:rPr>
          <w:rFonts w:ascii="Arial" w:eastAsia="Calibri" w:hAnsi="Arial" w:cs="Calibri"/>
          <w:sz w:val="24"/>
          <w:szCs w:val="24"/>
        </w:rPr>
        <w:t xml:space="preserve">The consent agenda was </w:t>
      </w:r>
      <w:r w:rsidR="00212A60" w:rsidRPr="00B301D4">
        <w:rPr>
          <w:rFonts w:ascii="Arial" w:eastAsia="Calibri" w:hAnsi="Arial" w:cs="Calibri"/>
          <w:sz w:val="24"/>
          <w:szCs w:val="24"/>
        </w:rPr>
        <w:t>approved</w:t>
      </w:r>
      <w:r w:rsidR="040164A0" w:rsidRPr="00B301D4">
        <w:rPr>
          <w:rFonts w:ascii="Arial" w:eastAsia="Calibri" w:hAnsi="Arial" w:cs="Calibri"/>
          <w:sz w:val="24"/>
          <w:szCs w:val="24"/>
        </w:rPr>
        <w:t>.</w:t>
      </w:r>
    </w:p>
    <w:p w14:paraId="72A3D3EC" w14:textId="77777777" w:rsidR="00076C76" w:rsidRPr="00B301D4" w:rsidRDefault="00076C76" w:rsidP="6862AA2E">
      <w:pPr>
        <w:spacing w:after="0" w:line="240" w:lineRule="auto"/>
        <w:rPr>
          <w:rFonts w:ascii="Arial" w:eastAsia="Calibri" w:hAnsi="Arial" w:cs="Calibri"/>
          <w:sz w:val="24"/>
          <w:szCs w:val="24"/>
        </w:rPr>
      </w:pPr>
    </w:p>
    <w:p w14:paraId="51957210" w14:textId="77777777" w:rsidR="00076C76" w:rsidRPr="00B301D4" w:rsidRDefault="009C1FAF" w:rsidP="6862AA2E">
      <w:pPr>
        <w:spacing w:after="0" w:line="240" w:lineRule="auto"/>
        <w:rPr>
          <w:rFonts w:ascii="Arial" w:eastAsia="Calibri" w:hAnsi="Arial" w:cs="Calibri"/>
          <w:b/>
          <w:bCs/>
          <w:sz w:val="24"/>
          <w:szCs w:val="24"/>
          <w:u w:val="single"/>
        </w:rPr>
      </w:pPr>
      <w:r w:rsidRPr="00B301D4">
        <w:rPr>
          <w:rFonts w:ascii="Arial" w:eastAsia="Calibri" w:hAnsi="Arial" w:cs="Calibri"/>
          <w:b/>
          <w:bCs/>
          <w:sz w:val="24"/>
          <w:szCs w:val="24"/>
          <w:u w:val="single"/>
        </w:rPr>
        <w:t>Director’s Report</w:t>
      </w:r>
    </w:p>
    <w:p w14:paraId="4A1647D2" w14:textId="77777777" w:rsidR="00B301D4" w:rsidRDefault="00B301D4" w:rsidP="003664B2">
      <w:pPr>
        <w:shd w:val="clear" w:color="auto" w:fill="FFFFFF"/>
        <w:spacing w:after="0" w:line="240" w:lineRule="auto"/>
        <w:rPr>
          <w:rFonts w:ascii="Arial" w:eastAsia="Calibri" w:hAnsi="Arial" w:cs="Calibri"/>
          <w:b/>
          <w:bCs/>
          <w:sz w:val="24"/>
          <w:szCs w:val="24"/>
          <w:u w:val="single"/>
        </w:rPr>
      </w:pPr>
    </w:p>
    <w:p w14:paraId="6BDF4D2D" w14:textId="77777777" w:rsidR="00062F94" w:rsidRPr="00EB1F25" w:rsidRDefault="00062F94" w:rsidP="00062F94">
      <w:pPr>
        <w:shd w:val="clear" w:color="auto" w:fill="FFFFFF"/>
        <w:textAlignment w:val="baseline"/>
        <w:rPr>
          <w:rFonts w:ascii="Arial" w:eastAsia="Times New Roman" w:hAnsi="Arial" w:cs="Arial"/>
          <w:b/>
          <w:bCs/>
          <w:sz w:val="24"/>
          <w:szCs w:val="24"/>
        </w:rPr>
      </w:pPr>
      <w:r w:rsidRPr="00EB1F25">
        <w:rPr>
          <w:rFonts w:ascii="Arial" w:eastAsia="Times New Roman" w:hAnsi="Arial" w:cs="Arial"/>
          <w:b/>
          <w:bCs/>
          <w:sz w:val="24"/>
          <w:szCs w:val="24"/>
        </w:rPr>
        <w:t>Parental Child Safety Placement Program (PCSPP)</w:t>
      </w:r>
    </w:p>
    <w:p w14:paraId="70A09D2C" w14:textId="77777777" w:rsidR="00062F94" w:rsidRPr="00EB1F25" w:rsidRDefault="00062F94" w:rsidP="00062F94">
      <w:pPr>
        <w:shd w:val="clear" w:color="auto" w:fill="FFFFFF"/>
        <w:spacing w:after="100" w:afterAutospacing="1" w:line="240" w:lineRule="auto"/>
        <w:textAlignment w:val="baseline"/>
        <w:rPr>
          <w:rFonts w:ascii="Arial" w:hAnsi="Arial" w:cs="Arial"/>
          <w:color w:val="000000"/>
          <w:sz w:val="24"/>
          <w:szCs w:val="24"/>
          <w:shd w:val="clear" w:color="auto" w:fill="FFFFFF"/>
        </w:rPr>
      </w:pPr>
      <w:r w:rsidRPr="00EB1F25">
        <w:rPr>
          <w:rFonts w:ascii="Arial" w:hAnsi="Arial" w:cs="Arial"/>
          <w:sz w:val="24"/>
          <w:szCs w:val="24"/>
        </w:rPr>
        <w:t xml:space="preserve">The 2024 General Assembly adopted legislation creating the Parental Child Safety Placement </w:t>
      </w:r>
      <w:r>
        <w:rPr>
          <w:rFonts w:ascii="Arial" w:hAnsi="Arial" w:cs="Arial"/>
          <w:sz w:val="24"/>
          <w:szCs w:val="24"/>
        </w:rPr>
        <w:t xml:space="preserve">Program </w:t>
      </w:r>
      <w:r w:rsidRPr="00EB1F25">
        <w:rPr>
          <w:rFonts w:ascii="Arial" w:hAnsi="Arial" w:cs="Arial"/>
          <w:color w:val="000000"/>
          <w:sz w:val="24"/>
          <w:szCs w:val="24"/>
          <w:shd w:val="clear" w:color="auto" w:fill="FFFFFF"/>
        </w:rPr>
        <w:t>effective July 1, 2024. The Parental Child Safety Placement Program establishes practices and timelines around the utilization of alternate living arrangements where children are residing in the care of relatives and fictive kin to prevent entry into foster care. This program is a trauma-informed approach to ensure decisions are family driven and protecting the rights of parents.</w:t>
      </w:r>
    </w:p>
    <w:p w14:paraId="5CBA9B7E" w14:textId="77777777" w:rsidR="00062F94" w:rsidRDefault="00062F94" w:rsidP="00062F94">
      <w:pPr>
        <w:pStyle w:val="NormalWeb"/>
        <w:shd w:val="clear" w:color="auto" w:fill="FFFFFF"/>
        <w:spacing w:before="0" w:beforeAutospacing="0" w:after="0" w:afterAutospacing="0"/>
        <w:textAlignment w:val="baseline"/>
        <w:rPr>
          <w:rFonts w:ascii="Arial" w:hAnsi="Arial" w:cs="Arial"/>
        </w:rPr>
      </w:pPr>
      <w:r w:rsidRPr="00EB1F25">
        <w:rPr>
          <w:rFonts w:ascii="Arial" w:hAnsi="Arial" w:cs="Arial"/>
        </w:rPr>
        <w:lastRenderedPageBreak/>
        <w:t xml:space="preserve">The PCSPP creates a structured pathway to prevent court involvement and unnecessary foster care placement when the local Department of Social Services (LDSS) conducts a Child Protective Services (CPS) family assessment or investigation. The PCSPP codifies a process for developing a Parental Child Safety Placement Agreement to be established voluntarily between the child’s parent(s), the relative or fictive kin caregiver(s), and </w:t>
      </w:r>
      <w:r>
        <w:rPr>
          <w:rFonts w:ascii="Arial" w:hAnsi="Arial" w:cs="Arial"/>
        </w:rPr>
        <w:t xml:space="preserve">the </w:t>
      </w:r>
      <w:r w:rsidRPr="00EB1F25">
        <w:rPr>
          <w:rFonts w:ascii="Arial" w:hAnsi="Arial" w:cs="Arial"/>
        </w:rPr>
        <w:t>LDSS to provide services and supports to prevent a child’s entry into foster care when it has been determined that the child cannot remain safely in their current home.</w:t>
      </w:r>
    </w:p>
    <w:p w14:paraId="7DEC0A02" w14:textId="77777777" w:rsidR="00062F94" w:rsidRPr="00EB1F25" w:rsidRDefault="00062F94" w:rsidP="00062F94">
      <w:pPr>
        <w:pStyle w:val="NormalWeb"/>
        <w:shd w:val="clear" w:color="auto" w:fill="FFFFFF"/>
        <w:spacing w:before="0" w:beforeAutospacing="0" w:after="0" w:afterAutospacing="0"/>
        <w:textAlignment w:val="baseline"/>
        <w:rPr>
          <w:rFonts w:ascii="Arial" w:hAnsi="Arial" w:cs="Arial"/>
        </w:rPr>
      </w:pPr>
    </w:p>
    <w:p w14:paraId="6348FBBD" w14:textId="57FFDB66" w:rsidR="00062F94" w:rsidRDefault="00062F94" w:rsidP="00062F94">
      <w:pPr>
        <w:pStyle w:val="NormalWeb"/>
        <w:shd w:val="clear" w:color="auto" w:fill="FFFFFF"/>
        <w:spacing w:before="0" w:beforeAutospacing="0" w:after="0" w:afterAutospacing="0"/>
        <w:textAlignment w:val="baseline"/>
        <w:rPr>
          <w:rFonts w:ascii="Arial" w:hAnsi="Arial" w:cs="Arial"/>
        </w:rPr>
      </w:pPr>
      <w:r w:rsidRPr="00EB1F25">
        <w:rPr>
          <w:rFonts w:ascii="Arial" w:hAnsi="Arial" w:cs="Arial"/>
        </w:rPr>
        <w:t xml:space="preserve">Within five days, a decision must be made whether the child may return home or if the </w:t>
      </w:r>
      <w:r>
        <w:rPr>
          <w:rFonts w:ascii="Arial" w:hAnsi="Arial" w:cs="Arial"/>
        </w:rPr>
        <w:t>department</w:t>
      </w:r>
      <w:r w:rsidRPr="00EB1F25">
        <w:rPr>
          <w:rFonts w:ascii="Arial" w:hAnsi="Arial" w:cs="Arial"/>
        </w:rPr>
        <w:t xml:space="preserve"> will open an In-Home Services case (foster care prevention) while the child remains with the temporary caregiver. If an In-Home Services Case is opened, the </w:t>
      </w:r>
      <w:r>
        <w:rPr>
          <w:rFonts w:ascii="Arial" w:hAnsi="Arial" w:cs="Arial"/>
        </w:rPr>
        <w:t>department</w:t>
      </w:r>
      <w:r w:rsidRPr="00EB1F25">
        <w:rPr>
          <w:rFonts w:ascii="Arial" w:hAnsi="Arial" w:cs="Arial"/>
        </w:rPr>
        <w:t xml:space="preserve"> will work with the family for up to 90 days to alleviate or resolve the family issues that led to the assessment or investigation so the child may return home. The agreement may be extended an additional 90 days if further time is necessary. After the 90-day time frame (or after the additional 90 days as appropriate), the </w:t>
      </w:r>
      <w:r>
        <w:rPr>
          <w:rFonts w:ascii="Arial" w:hAnsi="Arial" w:cs="Arial"/>
        </w:rPr>
        <w:t xml:space="preserve">department </w:t>
      </w:r>
      <w:r w:rsidRPr="00EB1F25">
        <w:rPr>
          <w:rFonts w:ascii="Arial" w:hAnsi="Arial" w:cs="Arial"/>
        </w:rPr>
        <w:t xml:space="preserve">must determine whether to return the child home or seek court intervention, which may result in temporary custody given to the caregiver or placement in foster care. </w:t>
      </w:r>
    </w:p>
    <w:p w14:paraId="01EE7C2C" w14:textId="77777777" w:rsidR="00062F94" w:rsidRPr="00EB1F25" w:rsidRDefault="00062F94" w:rsidP="00062F94">
      <w:pPr>
        <w:pStyle w:val="NormalWeb"/>
        <w:shd w:val="clear" w:color="auto" w:fill="FFFFFF"/>
        <w:spacing w:before="0" w:beforeAutospacing="0" w:after="0" w:afterAutospacing="0"/>
        <w:textAlignment w:val="baseline"/>
        <w:rPr>
          <w:rFonts w:ascii="Arial" w:hAnsi="Arial" w:cs="Arial"/>
        </w:rPr>
      </w:pPr>
    </w:p>
    <w:p w14:paraId="351E56C9" w14:textId="77777777" w:rsidR="00062F94" w:rsidRPr="00EB1F25" w:rsidRDefault="00062F94" w:rsidP="00062F94">
      <w:pPr>
        <w:pStyle w:val="NormalWeb"/>
        <w:shd w:val="clear" w:color="auto" w:fill="FFFFFF"/>
        <w:spacing w:before="0" w:beforeAutospacing="0" w:after="0" w:afterAutospacing="0"/>
        <w:textAlignment w:val="baseline"/>
        <w:rPr>
          <w:rFonts w:ascii="Arial" w:hAnsi="Arial" w:cs="Arial"/>
        </w:rPr>
      </w:pPr>
      <w:r w:rsidRPr="00EB1F25">
        <w:rPr>
          <w:rFonts w:ascii="Arial" w:hAnsi="Arial" w:cs="Arial"/>
        </w:rPr>
        <w:t>The relative maintenance support payments made to relatives or fictive kin are not funded through CSA so this program has the potential to reduce CSA funding going forward by reducing the number of children coming into foster care.</w:t>
      </w:r>
    </w:p>
    <w:p w14:paraId="67F43CB4" w14:textId="77777777" w:rsidR="00062F94" w:rsidRPr="00EB1F25" w:rsidRDefault="00062F94" w:rsidP="00062F94">
      <w:pPr>
        <w:shd w:val="clear" w:color="auto" w:fill="FFFFFF"/>
        <w:textAlignment w:val="baseline"/>
        <w:rPr>
          <w:rFonts w:ascii="Arial" w:hAnsi="Arial" w:cs="Arial"/>
          <w:b/>
          <w:bCs/>
          <w:sz w:val="24"/>
          <w:szCs w:val="24"/>
          <w:shd w:val="clear" w:color="auto" w:fill="FFFFFF"/>
        </w:rPr>
      </w:pPr>
    </w:p>
    <w:p w14:paraId="1FC9B483" w14:textId="77777777" w:rsidR="00062F94" w:rsidRPr="00EB1F25" w:rsidRDefault="00062F94" w:rsidP="00062F94">
      <w:pPr>
        <w:shd w:val="clear" w:color="auto" w:fill="FFFFFF"/>
        <w:textAlignment w:val="baseline"/>
        <w:rPr>
          <w:rFonts w:ascii="Arial" w:hAnsi="Arial" w:cs="Arial"/>
          <w:b/>
          <w:bCs/>
          <w:color w:val="000000"/>
          <w:sz w:val="24"/>
          <w:szCs w:val="24"/>
          <w:shd w:val="clear" w:color="auto" w:fill="FFFFFF"/>
        </w:rPr>
      </w:pPr>
      <w:r w:rsidRPr="00EB1F25">
        <w:rPr>
          <w:rFonts w:ascii="Arial" w:hAnsi="Arial" w:cs="Arial"/>
          <w:b/>
          <w:bCs/>
          <w:color w:val="000000"/>
          <w:sz w:val="24"/>
          <w:szCs w:val="24"/>
          <w:shd w:val="clear" w:color="auto" w:fill="FFFFFF"/>
        </w:rPr>
        <w:t>Fatherhood Incentive Grant</w:t>
      </w:r>
    </w:p>
    <w:p w14:paraId="181EC761" w14:textId="77777777" w:rsidR="00062F94" w:rsidRPr="00EB1F25" w:rsidRDefault="00062F94" w:rsidP="00062F94">
      <w:pPr>
        <w:shd w:val="clear" w:color="auto" w:fill="FFFFFF"/>
        <w:spacing w:after="0" w:line="240" w:lineRule="auto"/>
        <w:textAlignment w:val="baseline"/>
        <w:rPr>
          <w:rFonts w:ascii="Arial" w:hAnsi="Arial" w:cs="Arial"/>
          <w:color w:val="000000"/>
          <w:sz w:val="24"/>
          <w:szCs w:val="24"/>
          <w:shd w:val="clear" w:color="auto" w:fill="FFFFFF"/>
        </w:rPr>
      </w:pPr>
      <w:r w:rsidRPr="00EB1F25">
        <w:rPr>
          <w:rFonts w:ascii="Arial" w:hAnsi="Arial" w:cs="Arial"/>
          <w:color w:val="000000"/>
          <w:sz w:val="24"/>
          <w:szCs w:val="24"/>
          <w:shd w:val="clear" w:color="auto" w:fill="FFFFFF"/>
        </w:rPr>
        <w:t>We applied for and was awarded a $12,500 grant with no local match to do activities and programs in our County with a focus on fatherhood.   The programs will be intended to engage and support fathers in building and maintaining relationships with their children.</w:t>
      </w:r>
      <w:r>
        <w:rPr>
          <w:rFonts w:ascii="Arial" w:hAnsi="Arial" w:cs="Arial"/>
          <w:color w:val="000000"/>
          <w:sz w:val="24"/>
          <w:szCs w:val="24"/>
          <w:shd w:val="clear" w:color="auto" w:fill="FFFFFF"/>
        </w:rPr>
        <w:t xml:space="preserve"> Our Family Services Supervisor, Brittany Lawson plans to take the approach of forming a multidisciplinary workgroup of professionals to plan the first event.  I will give you an update once we have designed and established the programs.</w:t>
      </w:r>
    </w:p>
    <w:p w14:paraId="6FD39A25" w14:textId="77777777" w:rsidR="00062F94" w:rsidRPr="00EB1F25" w:rsidRDefault="00062F94" w:rsidP="00062F94">
      <w:pPr>
        <w:shd w:val="clear" w:color="auto" w:fill="FFFFFF"/>
        <w:textAlignment w:val="baseline"/>
        <w:rPr>
          <w:rFonts w:ascii="Arial" w:hAnsi="Arial" w:cs="Arial"/>
          <w:color w:val="000000"/>
          <w:sz w:val="24"/>
          <w:szCs w:val="24"/>
          <w:shd w:val="clear" w:color="auto" w:fill="FFFFFF"/>
        </w:rPr>
      </w:pPr>
    </w:p>
    <w:p w14:paraId="23CD6957" w14:textId="77777777" w:rsidR="00062F94" w:rsidRDefault="00062F94" w:rsidP="00062F94">
      <w:pPr>
        <w:shd w:val="clear" w:color="auto" w:fill="FFFFFF"/>
        <w:textAlignment w:val="baseline"/>
        <w:rPr>
          <w:rFonts w:ascii="Arial" w:hAnsi="Arial" w:cs="Arial"/>
          <w:b/>
          <w:bCs/>
          <w:color w:val="000000"/>
          <w:sz w:val="24"/>
          <w:szCs w:val="24"/>
          <w:shd w:val="clear" w:color="auto" w:fill="FFFFFF"/>
        </w:rPr>
      </w:pPr>
    </w:p>
    <w:p w14:paraId="1A4EF7AA" w14:textId="77777777" w:rsidR="00062F94" w:rsidRDefault="00062F94" w:rsidP="00062F94">
      <w:pPr>
        <w:shd w:val="clear" w:color="auto" w:fill="FFFFFF"/>
        <w:textAlignment w:val="baseline"/>
        <w:rPr>
          <w:rFonts w:ascii="Arial" w:hAnsi="Arial" w:cs="Arial"/>
          <w:b/>
          <w:bCs/>
          <w:color w:val="000000"/>
          <w:sz w:val="24"/>
          <w:szCs w:val="24"/>
          <w:shd w:val="clear" w:color="auto" w:fill="FFFFFF"/>
        </w:rPr>
      </w:pPr>
    </w:p>
    <w:p w14:paraId="627FEC0E" w14:textId="77777777" w:rsidR="00062F94" w:rsidRPr="00EB1F25" w:rsidRDefault="00062F94" w:rsidP="00062F94">
      <w:pPr>
        <w:shd w:val="clear" w:color="auto" w:fill="FFFFFF"/>
        <w:textAlignment w:val="baseline"/>
        <w:rPr>
          <w:rFonts w:ascii="Arial" w:hAnsi="Arial" w:cs="Arial"/>
          <w:b/>
          <w:bCs/>
          <w:color w:val="000000"/>
          <w:sz w:val="24"/>
          <w:szCs w:val="24"/>
          <w:shd w:val="clear" w:color="auto" w:fill="FFFFFF"/>
        </w:rPr>
      </w:pPr>
      <w:r w:rsidRPr="00EB1F25">
        <w:rPr>
          <w:rFonts w:ascii="Arial" w:hAnsi="Arial" w:cs="Arial"/>
          <w:b/>
          <w:bCs/>
          <w:color w:val="000000"/>
          <w:sz w:val="24"/>
          <w:szCs w:val="24"/>
          <w:shd w:val="clear" w:color="auto" w:fill="FFFFFF"/>
        </w:rPr>
        <w:t>Virginia Sun Bucks</w:t>
      </w:r>
    </w:p>
    <w:p w14:paraId="608FB0DF" w14:textId="30A61711" w:rsidR="00062F94" w:rsidRPr="00EB1F25" w:rsidRDefault="00062F94" w:rsidP="00062F94">
      <w:pPr>
        <w:shd w:val="clear" w:color="auto" w:fill="FFFFFF"/>
        <w:spacing w:after="100" w:afterAutospacing="1" w:line="240" w:lineRule="auto"/>
        <w:textAlignment w:val="baseline"/>
        <w:rPr>
          <w:rFonts w:ascii="Arial" w:hAnsi="Arial" w:cs="Arial"/>
          <w:color w:val="000000"/>
          <w:sz w:val="24"/>
          <w:szCs w:val="24"/>
          <w:shd w:val="clear" w:color="auto" w:fill="FFFFFF"/>
        </w:rPr>
      </w:pPr>
      <w:r w:rsidRPr="00EB1F25">
        <w:rPr>
          <w:rFonts w:ascii="Arial" w:hAnsi="Arial" w:cs="Arial"/>
          <w:color w:val="000000"/>
          <w:sz w:val="24"/>
          <w:szCs w:val="24"/>
          <w:shd w:val="clear" w:color="auto" w:fill="FFFFFF"/>
        </w:rPr>
        <w:t xml:space="preserve">Virginia is working with the US Department of Agriculture to pilot a new program called Virginia SUN </w:t>
      </w:r>
      <w:proofErr w:type="spellStart"/>
      <w:r w:rsidRPr="00EB1F25">
        <w:rPr>
          <w:rFonts w:ascii="Arial" w:hAnsi="Arial" w:cs="Arial"/>
          <w:color w:val="000000"/>
          <w:sz w:val="24"/>
          <w:szCs w:val="24"/>
          <w:shd w:val="clear" w:color="auto" w:fill="FFFFFF"/>
        </w:rPr>
        <w:t>Bucks</w:t>
      </w:r>
      <w:r>
        <w:rPr>
          <w:rFonts w:ascii="Arial" w:hAnsi="Arial" w:cs="Arial"/>
          <w:color w:val="000000"/>
          <w:sz w:val="24"/>
          <w:szCs w:val="24"/>
          <w:shd w:val="clear" w:color="auto" w:fill="FFFFFF"/>
        </w:rPr>
        <w:t>.</w:t>
      </w:r>
      <w:proofErr w:type="spellEnd"/>
      <w:r>
        <w:rPr>
          <w:rFonts w:ascii="Arial" w:hAnsi="Arial" w:cs="Arial"/>
          <w:color w:val="000000"/>
          <w:sz w:val="24"/>
          <w:szCs w:val="24"/>
          <w:shd w:val="clear" w:color="auto" w:fill="FFFFFF"/>
        </w:rPr>
        <w:t xml:space="preserve"> </w:t>
      </w:r>
      <w:r w:rsidRPr="00EB1F25">
        <w:rPr>
          <w:rFonts w:ascii="Arial" w:hAnsi="Arial" w:cs="Arial"/>
          <w:color w:val="000000"/>
          <w:sz w:val="24"/>
          <w:szCs w:val="24"/>
          <w:shd w:val="clear" w:color="auto" w:fill="FFFFFF"/>
        </w:rPr>
        <w:t>Through SUN Bucks, some families will receive extra money to help with the cost of groceries that include fresh fruit, vegetable, whole grains, dairy and meat at grocery stores, farmers markets and other places that accept Supplemental Nutrition Assistance Program (SNAP) EBT benefits.</w:t>
      </w:r>
    </w:p>
    <w:p w14:paraId="03814869" w14:textId="77777777" w:rsidR="00062F94" w:rsidRPr="00EB1F25" w:rsidRDefault="00062F94" w:rsidP="00062F94">
      <w:pPr>
        <w:shd w:val="clear" w:color="auto" w:fill="FFFFFF"/>
        <w:spacing w:after="100" w:afterAutospacing="1" w:line="240" w:lineRule="auto"/>
        <w:textAlignment w:val="baseline"/>
        <w:rPr>
          <w:rFonts w:ascii="Arial" w:hAnsi="Arial" w:cs="Arial"/>
          <w:color w:val="000000"/>
          <w:sz w:val="24"/>
          <w:szCs w:val="24"/>
          <w:shd w:val="clear" w:color="auto" w:fill="FFFFFF"/>
        </w:rPr>
      </w:pPr>
      <w:r w:rsidRPr="00EB1F25">
        <w:rPr>
          <w:rFonts w:ascii="Arial" w:hAnsi="Arial" w:cs="Arial"/>
          <w:color w:val="000000"/>
          <w:sz w:val="24"/>
          <w:szCs w:val="24"/>
          <w:shd w:val="clear" w:color="auto" w:fill="FFFFFF"/>
        </w:rPr>
        <w:t xml:space="preserve">Each school-aged child that meets the program requirements will get a one-time payment of $120. Benefits will be issued either on </w:t>
      </w:r>
      <w:r>
        <w:rPr>
          <w:rFonts w:ascii="Arial" w:hAnsi="Arial" w:cs="Arial"/>
          <w:color w:val="000000"/>
          <w:sz w:val="24"/>
          <w:szCs w:val="24"/>
          <w:shd w:val="clear" w:color="auto" w:fill="FFFFFF"/>
        </w:rPr>
        <w:t xml:space="preserve">the </w:t>
      </w:r>
      <w:r w:rsidRPr="00EB1F25">
        <w:rPr>
          <w:rFonts w:ascii="Arial" w:hAnsi="Arial" w:cs="Arial"/>
          <w:color w:val="000000"/>
          <w:sz w:val="24"/>
          <w:szCs w:val="24"/>
          <w:shd w:val="clear" w:color="auto" w:fill="FFFFFF"/>
        </w:rPr>
        <w:t>family’s SNAP EBT card or a pre-</w:t>
      </w:r>
      <w:r w:rsidRPr="00EB1F25">
        <w:rPr>
          <w:rFonts w:ascii="Arial" w:hAnsi="Arial" w:cs="Arial"/>
          <w:color w:val="000000"/>
          <w:sz w:val="24"/>
          <w:szCs w:val="24"/>
          <w:shd w:val="clear" w:color="auto" w:fill="FFFFFF"/>
        </w:rPr>
        <w:lastRenderedPageBreak/>
        <w:t>loaded Virginia Summer EBT card that looks just like a debit or credit card and can be used to purchase groceries.</w:t>
      </w:r>
    </w:p>
    <w:p w14:paraId="11C39F1E" w14:textId="77777777" w:rsidR="00062F94" w:rsidRDefault="00062F94" w:rsidP="00062F94">
      <w:pPr>
        <w:shd w:val="clear" w:color="auto" w:fill="FFFFFF"/>
        <w:spacing w:after="0" w:line="240" w:lineRule="auto"/>
        <w:textAlignment w:val="baseline"/>
        <w:rPr>
          <w:rFonts w:ascii="Arial" w:hAnsi="Arial" w:cs="Arial"/>
          <w:color w:val="000000"/>
          <w:sz w:val="24"/>
          <w:szCs w:val="24"/>
          <w:shd w:val="clear" w:color="auto" w:fill="FFFFFF"/>
        </w:rPr>
      </w:pPr>
      <w:r w:rsidRPr="00EB1F25">
        <w:rPr>
          <w:rFonts w:ascii="Arial" w:hAnsi="Arial" w:cs="Arial"/>
          <w:color w:val="000000"/>
          <w:sz w:val="24"/>
          <w:szCs w:val="24"/>
          <w:shd w:val="clear" w:color="auto" w:fill="FFFFFF"/>
        </w:rPr>
        <w:t>The good news is many families automatically qualify for Virginia SUN Bucks and will not need to take steps to receive this new benefit.</w:t>
      </w:r>
    </w:p>
    <w:p w14:paraId="18BBF381" w14:textId="77777777" w:rsidR="00062F94" w:rsidRPr="00EB1F25" w:rsidRDefault="00062F94" w:rsidP="00062F94">
      <w:pPr>
        <w:shd w:val="clear" w:color="auto" w:fill="FFFFFF"/>
        <w:spacing w:after="0" w:line="240" w:lineRule="auto"/>
        <w:textAlignment w:val="baseline"/>
        <w:rPr>
          <w:rFonts w:ascii="Arial" w:hAnsi="Arial" w:cs="Arial"/>
          <w:color w:val="000000"/>
          <w:sz w:val="24"/>
          <w:szCs w:val="24"/>
          <w:shd w:val="clear" w:color="auto" w:fill="FFFFFF"/>
        </w:rPr>
      </w:pPr>
    </w:p>
    <w:p w14:paraId="7D7958C7" w14:textId="77777777" w:rsidR="00062F94" w:rsidRPr="00EB1F25" w:rsidRDefault="00062F94" w:rsidP="00062F94">
      <w:pPr>
        <w:shd w:val="clear" w:color="auto" w:fill="FFFFFF"/>
        <w:textAlignment w:val="baseline"/>
        <w:rPr>
          <w:rFonts w:ascii="Arial" w:hAnsi="Arial" w:cs="Arial"/>
          <w:b/>
          <w:bCs/>
          <w:color w:val="000000"/>
          <w:sz w:val="24"/>
          <w:szCs w:val="24"/>
          <w:shd w:val="clear" w:color="auto" w:fill="FFFFFF"/>
        </w:rPr>
      </w:pPr>
      <w:r w:rsidRPr="00EB1F25">
        <w:rPr>
          <w:rFonts w:ascii="Arial" w:hAnsi="Arial" w:cs="Arial"/>
          <w:b/>
          <w:bCs/>
          <w:color w:val="000000"/>
          <w:sz w:val="24"/>
          <w:szCs w:val="24"/>
          <w:shd w:val="clear" w:color="auto" w:fill="FFFFFF"/>
        </w:rPr>
        <w:t>Cooling Assistance Program</w:t>
      </w:r>
    </w:p>
    <w:p w14:paraId="334FBDFC" w14:textId="77777777" w:rsidR="00062F94" w:rsidRPr="00EB1F25" w:rsidRDefault="00062F94" w:rsidP="00062F94">
      <w:pPr>
        <w:shd w:val="clear" w:color="auto" w:fill="FFFFFF"/>
        <w:spacing w:after="0" w:line="240" w:lineRule="auto"/>
        <w:textAlignment w:val="baseline"/>
        <w:rPr>
          <w:rFonts w:ascii="Arial" w:eastAsia="Times New Roman" w:hAnsi="Arial" w:cs="Arial"/>
          <w:sz w:val="24"/>
          <w:szCs w:val="24"/>
        </w:rPr>
      </w:pPr>
      <w:r w:rsidRPr="00EB1F25">
        <w:rPr>
          <w:rFonts w:ascii="Arial" w:hAnsi="Arial" w:cs="Arial"/>
          <w:color w:val="000000"/>
          <w:sz w:val="24"/>
          <w:szCs w:val="24"/>
          <w:shd w:val="clear" w:color="auto" w:fill="FFFFFF"/>
        </w:rPr>
        <w:t>We are currently accepting applications for our Co</w:t>
      </w:r>
      <w:r>
        <w:rPr>
          <w:rFonts w:ascii="Arial" w:hAnsi="Arial" w:cs="Arial"/>
          <w:color w:val="000000"/>
          <w:sz w:val="24"/>
          <w:szCs w:val="24"/>
          <w:shd w:val="clear" w:color="auto" w:fill="FFFFFF"/>
        </w:rPr>
        <w:t>o</w:t>
      </w:r>
      <w:r w:rsidRPr="00EB1F25">
        <w:rPr>
          <w:rFonts w:ascii="Arial" w:hAnsi="Arial" w:cs="Arial"/>
          <w:color w:val="000000"/>
          <w:sz w:val="24"/>
          <w:szCs w:val="24"/>
          <w:shd w:val="clear" w:color="auto" w:fill="FFFFFF"/>
        </w:rPr>
        <w:t>ling Assistance Program.</w:t>
      </w:r>
      <w:r w:rsidRPr="00EB1F25">
        <w:rPr>
          <w:rFonts w:ascii="Arial" w:eastAsia="Times New Roman" w:hAnsi="Arial" w:cs="Arial"/>
          <w:color w:val="666666"/>
          <w:sz w:val="24"/>
          <w:szCs w:val="24"/>
        </w:rPr>
        <w:t xml:space="preserve"> </w:t>
      </w:r>
      <w:r w:rsidRPr="00EB1F25">
        <w:rPr>
          <w:rFonts w:ascii="Arial" w:eastAsia="Times New Roman" w:hAnsi="Arial" w:cs="Arial"/>
          <w:sz w:val="24"/>
          <w:szCs w:val="24"/>
        </w:rPr>
        <w:t>Cooling Assistance provides purchase or repair of cooling equipment and/or payment for electricity to operate cooling equipment. The application deadline to apply is August 15.</w:t>
      </w:r>
    </w:p>
    <w:p w14:paraId="15383169" w14:textId="77777777" w:rsidR="00062F94" w:rsidRPr="00EB1F25" w:rsidRDefault="00062F94" w:rsidP="00062F94">
      <w:pPr>
        <w:shd w:val="clear" w:color="auto" w:fill="FFFFFF"/>
        <w:textAlignment w:val="baseline"/>
        <w:rPr>
          <w:rFonts w:ascii="Arial" w:hAnsi="Arial" w:cs="Arial"/>
          <w:b/>
          <w:bCs/>
          <w:color w:val="000000"/>
          <w:sz w:val="24"/>
          <w:szCs w:val="24"/>
          <w:shd w:val="clear" w:color="auto" w:fill="FFFFFF"/>
        </w:rPr>
      </w:pPr>
    </w:p>
    <w:p w14:paraId="27CC39DA" w14:textId="77777777" w:rsidR="00062F94" w:rsidRPr="00EB1F25" w:rsidRDefault="00062F94" w:rsidP="00062F94">
      <w:pPr>
        <w:shd w:val="clear" w:color="auto" w:fill="FFFFFF"/>
        <w:textAlignment w:val="baseline"/>
        <w:rPr>
          <w:rFonts w:ascii="Arial" w:hAnsi="Arial" w:cs="Arial"/>
          <w:b/>
          <w:bCs/>
          <w:color w:val="000000"/>
          <w:sz w:val="24"/>
          <w:szCs w:val="24"/>
          <w:shd w:val="clear" w:color="auto" w:fill="FFFFFF"/>
        </w:rPr>
      </w:pPr>
      <w:r w:rsidRPr="00EB1F25">
        <w:rPr>
          <w:rFonts w:ascii="Arial" w:hAnsi="Arial" w:cs="Arial"/>
          <w:b/>
          <w:bCs/>
          <w:color w:val="000000"/>
          <w:sz w:val="24"/>
          <w:szCs w:val="24"/>
          <w:shd w:val="clear" w:color="auto" w:fill="FFFFFF"/>
        </w:rPr>
        <w:t>Disaster SNAP Program</w:t>
      </w:r>
    </w:p>
    <w:p w14:paraId="60D41638" w14:textId="77777777" w:rsidR="00062F94" w:rsidRDefault="00062F94" w:rsidP="00062F94">
      <w:pPr>
        <w:shd w:val="clear" w:color="auto" w:fill="FFFFFF"/>
        <w:spacing w:after="0" w:line="240" w:lineRule="auto"/>
        <w:textAlignment w:val="baseline"/>
        <w:rPr>
          <w:rFonts w:ascii="Arial" w:eastAsiaTheme="minorEastAsia" w:hAnsi="Arial" w:cs="Arial"/>
          <w:color w:val="000000" w:themeColor="text1"/>
          <w:kern w:val="24"/>
          <w:sz w:val="24"/>
          <w:szCs w:val="24"/>
        </w:rPr>
      </w:pPr>
      <w:r w:rsidRPr="00EB1F25">
        <w:rPr>
          <w:rFonts w:ascii="Arial" w:hAnsi="Arial" w:cs="Arial"/>
          <w:color w:val="000000"/>
          <w:sz w:val="24"/>
          <w:szCs w:val="24"/>
          <w:shd w:val="clear" w:color="auto" w:fill="FFFFFF"/>
        </w:rPr>
        <w:t xml:space="preserve">All our employees </w:t>
      </w:r>
      <w:r>
        <w:rPr>
          <w:rFonts w:ascii="Arial" w:hAnsi="Arial" w:cs="Arial"/>
          <w:color w:val="000000"/>
          <w:sz w:val="24"/>
          <w:szCs w:val="24"/>
          <w:shd w:val="clear" w:color="auto" w:fill="FFFFFF"/>
        </w:rPr>
        <w:t xml:space="preserve">recently </w:t>
      </w:r>
      <w:r w:rsidRPr="00EB1F25">
        <w:rPr>
          <w:rFonts w:ascii="Arial" w:hAnsi="Arial" w:cs="Arial"/>
          <w:color w:val="000000"/>
          <w:sz w:val="24"/>
          <w:szCs w:val="24"/>
          <w:shd w:val="clear" w:color="auto" w:fill="FFFFFF"/>
        </w:rPr>
        <w:t xml:space="preserve">received refresher training and are prepared to administer the Disaster SNAP program in the event that we experience a crisis/disaster in our County. </w:t>
      </w:r>
      <w:r w:rsidRPr="0001319F">
        <w:rPr>
          <w:rFonts w:ascii="Arial" w:eastAsiaTheme="minorEastAsia" w:hAnsi="Arial" w:cs="Arial"/>
          <w:color w:val="000000" w:themeColor="text1"/>
          <w:kern w:val="24"/>
          <w:sz w:val="24"/>
          <w:szCs w:val="24"/>
        </w:rPr>
        <w:t>Disaster Supplemental Nutrition Assistance Program (D-SNAP) is a nutrition assistance program with temporary eligibility standards that serves disaster survivors</w:t>
      </w:r>
      <w:r w:rsidRPr="00EB1F25">
        <w:rPr>
          <w:rFonts w:ascii="Arial" w:eastAsiaTheme="minorEastAsia" w:hAnsi="Arial" w:cs="Arial"/>
          <w:color w:val="000000" w:themeColor="text1"/>
          <w:kern w:val="24"/>
          <w:sz w:val="24"/>
          <w:szCs w:val="24"/>
        </w:rPr>
        <w:t xml:space="preserve">. </w:t>
      </w:r>
      <w:r w:rsidRPr="0001319F">
        <w:rPr>
          <w:rFonts w:ascii="Arial" w:eastAsiaTheme="minorEastAsia" w:hAnsi="Arial" w:cs="Arial"/>
          <w:color w:val="000000" w:themeColor="text1"/>
          <w:kern w:val="24"/>
          <w:sz w:val="24"/>
          <w:szCs w:val="24"/>
        </w:rPr>
        <w:t>Typically, eligible households receive one month of benefits issued via an EBT card, which can be used to purchase food at most grocery stores;</w:t>
      </w:r>
      <w:r w:rsidRPr="00EB1F25">
        <w:rPr>
          <w:rFonts w:ascii="Arial" w:eastAsiaTheme="minorEastAsia" w:hAnsi="Arial" w:cs="Arial"/>
          <w:color w:val="000000" w:themeColor="text1"/>
          <w:kern w:val="24"/>
          <w:sz w:val="24"/>
          <w:szCs w:val="24"/>
        </w:rPr>
        <w:t xml:space="preserve"> </w:t>
      </w:r>
      <w:r w:rsidRPr="0001319F">
        <w:rPr>
          <w:rFonts w:ascii="Arial" w:eastAsiaTheme="minorEastAsia" w:hAnsi="Arial" w:cs="Arial"/>
          <w:color w:val="000000" w:themeColor="text1"/>
          <w:kern w:val="24"/>
          <w:sz w:val="24"/>
          <w:szCs w:val="24"/>
        </w:rPr>
        <w:t xml:space="preserve">D-SNAP is similar, yet distinct </w:t>
      </w:r>
      <w:r w:rsidRPr="00EB1F25">
        <w:rPr>
          <w:rFonts w:ascii="Arial" w:eastAsiaTheme="minorEastAsia" w:hAnsi="Arial" w:cs="Arial"/>
          <w:color w:val="000000" w:themeColor="text1"/>
          <w:kern w:val="24"/>
          <w:sz w:val="24"/>
          <w:szCs w:val="24"/>
        </w:rPr>
        <w:t>from SNAP in the eligibility requirements.</w:t>
      </w:r>
    </w:p>
    <w:p w14:paraId="43653AC2" w14:textId="77777777" w:rsidR="00062F94" w:rsidRPr="00EB1F25" w:rsidRDefault="00062F94" w:rsidP="00062F94">
      <w:pPr>
        <w:shd w:val="clear" w:color="auto" w:fill="FFFFFF"/>
        <w:spacing w:after="0" w:line="240" w:lineRule="auto"/>
        <w:textAlignment w:val="baseline"/>
        <w:rPr>
          <w:rFonts w:ascii="Arial" w:hAnsi="Arial" w:cs="Arial"/>
          <w:color w:val="000000"/>
          <w:sz w:val="24"/>
          <w:szCs w:val="24"/>
          <w:shd w:val="clear" w:color="auto" w:fill="FFFFFF"/>
        </w:rPr>
      </w:pPr>
    </w:p>
    <w:p w14:paraId="1D8C0B35" w14:textId="77777777" w:rsidR="00062F94" w:rsidRPr="00EB1F25" w:rsidRDefault="00062F94" w:rsidP="00062F94">
      <w:pPr>
        <w:shd w:val="clear" w:color="auto" w:fill="FFFFFF"/>
        <w:textAlignment w:val="baseline"/>
        <w:rPr>
          <w:rFonts w:ascii="Arial" w:hAnsi="Arial" w:cs="Arial"/>
          <w:sz w:val="24"/>
          <w:szCs w:val="24"/>
        </w:rPr>
      </w:pPr>
      <w:r w:rsidRPr="00EB1F25">
        <w:rPr>
          <w:rFonts w:ascii="Arial" w:hAnsi="Arial" w:cs="Arial"/>
          <w:sz w:val="24"/>
          <w:szCs w:val="24"/>
        </w:rPr>
        <w:t xml:space="preserve">The following pre-conditions must be met before the D-SNAP can be authorized: </w:t>
      </w:r>
    </w:p>
    <w:p w14:paraId="2096A4DB" w14:textId="77777777" w:rsidR="00062F94" w:rsidRPr="00EB1F25" w:rsidRDefault="00062F94" w:rsidP="00062F94">
      <w:pPr>
        <w:pStyle w:val="ListParagraph"/>
        <w:numPr>
          <w:ilvl w:val="0"/>
          <w:numId w:val="7"/>
        </w:numPr>
        <w:shd w:val="clear" w:color="auto" w:fill="FFFFFF"/>
        <w:spacing w:after="0" w:line="240" w:lineRule="auto"/>
        <w:contextualSpacing w:val="0"/>
        <w:textAlignment w:val="baseline"/>
        <w:rPr>
          <w:rFonts w:ascii="Arial" w:hAnsi="Arial" w:cs="Arial"/>
          <w:color w:val="000000"/>
          <w:sz w:val="24"/>
          <w:szCs w:val="24"/>
          <w:shd w:val="clear" w:color="auto" w:fill="FFFFFF"/>
        </w:rPr>
      </w:pPr>
      <w:r w:rsidRPr="00EB1F25">
        <w:rPr>
          <w:rFonts w:ascii="Arial" w:hAnsi="Arial" w:cs="Arial"/>
          <w:sz w:val="24"/>
          <w:szCs w:val="24"/>
        </w:rPr>
        <w:t xml:space="preserve">The President must proclaim a disaster for individual assistance in Virginia. After this decision, states and localities can request the D-SNAP. </w:t>
      </w:r>
    </w:p>
    <w:p w14:paraId="4E3F2CAA" w14:textId="77777777" w:rsidR="00062F94" w:rsidRPr="00EB1F25" w:rsidRDefault="00062F94" w:rsidP="00062F94">
      <w:pPr>
        <w:pStyle w:val="ListParagraph"/>
        <w:shd w:val="clear" w:color="auto" w:fill="FFFFFF"/>
        <w:textAlignment w:val="baseline"/>
        <w:rPr>
          <w:rFonts w:ascii="Arial" w:hAnsi="Arial" w:cs="Arial"/>
          <w:color w:val="000000"/>
          <w:sz w:val="24"/>
          <w:szCs w:val="24"/>
          <w:shd w:val="clear" w:color="auto" w:fill="FFFFFF"/>
        </w:rPr>
      </w:pPr>
      <w:r w:rsidRPr="00EB1F25">
        <w:rPr>
          <w:rFonts w:ascii="Arial" w:hAnsi="Arial" w:cs="Arial"/>
          <w:sz w:val="24"/>
          <w:szCs w:val="24"/>
        </w:rPr>
        <w:t xml:space="preserve"> </w:t>
      </w:r>
    </w:p>
    <w:p w14:paraId="68A15E0E" w14:textId="77777777" w:rsidR="00062F94" w:rsidRPr="00596B31" w:rsidRDefault="00062F94" w:rsidP="00062F94">
      <w:pPr>
        <w:pStyle w:val="ListParagraph"/>
        <w:numPr>
          <w:ilvl w:val="0"/>
          <w:numId w:val="7"/>
        </w:numPr>
        <w:shd w:val="clear" w:color="auto" w:fill="FFFFFF"/>
        <w:spacing w:after="0" w:line="240" w:lineRule="auto"/>
        <w:contextualSpacing w:val="0"/>
        <w:textAlignment w:val="baseline"/>
        <w:rPr>
          <w:rFonts w:ascii="Arial" w:hAnsi="Arial" w:cs="Arial"/>
          <w:color w:val="000000"/>
          <w:sz w:val="24"/>
          <w:szCs w:val="24"/>
          <w:shd w:val="clear" w:color="auto" w:fill="FFFFFF"/>
        </w:rPr>
      </w:pPr>
      <w:r w:rsidRPr="00EB1F25">
        <w:rPr>
          <w:rFonts w:ascii="Arial" w:hAnsi="Arial" w:cs="Arial"/>
          <w:sz w:val="24"/>
          <w:szCs w:val="24"/>
        </w:rPr>
        <w:t xml:space="preserve">Commercial channels of food distribution (wholesale and retail food outlets) must have been both DISRUPTED and subsequently RESTORED such that they are now currently available. </w:t>
      </w:r>
    </w:p>
    <w:p w14:paraId="11A2394C" w14:textId="77777777" w:rsidR="00062F94" w:rsidRPr="00596B31" w:rsidRDefault="00062F94" w:rsidP="00062F94">
      <w:pPr>
        <w:pStyle w:val="ListParagraph"/>
        <w:rPr>
          <w:rFonts w:ascii="Arial" w:hAnsi="Arial" w:cs="Arial"/>
          <w:color w:val="000000"/>
          <w:sz w:val="24"/>
          <w:szCs w:val="24"/>
          <w:shd w:val="clear" w:color="auto" w:fill="FFFFFF"/>
        </w:rPr>
      </w:pPr>
    </w:p>
    <w:p w14:paraId="177CD5E7" w14:textId="77777777" w:rsidR="00062F94" w:rsidRPr="00596B31" w:rsidRDefault="00062F94" w:rsidP="00062F94">
      <w:pPr>
        <w:pStyle w:val="ListParagraph"/>
        <w:numPr>
          <w:ilvl w:val="0"/>
          <w:numId w:val="7"/>
        </w:numPr>
        <w:shd w:val="clear" w:color="auto" w:fill="FFFFFF"/>
        <w:spacing w:after="0" w:line="240" w:lineRule="auto"/>
        <w:contextualSpacing w:val="0"/>
        <w:textAlignment w:val="baseline"/>
        <w:rPr>
          <w:rFonts w:ascii="Arial" w:hAnsi="Arial" w:cs="Arial"/>
          <w:color w:val="000000"/>
          <w:sz w:val="24"/>
          <w:szCs w:val="24"/>
          <w:shd w:val="clear" w:color="auto" w:fill="FFFFFF"/>
        </w:rPr>
      </w:pPr>
      <w:r w:rsidRPr="00EB1F25">
        <w:rPr>
          <w:rFonts w:ascii="Arial" w:hAnsi="Arial" w:cs="Arial"/>
          <w:sz w:val="24"/>
          <w:szCs w:val="24"/>
        </w:rPr>
        <w:t>The regular program must be unable to handle the increased number of households needing food assistance expeditiously.</w:t>
      </w:r>
    </w:p>
    <w:p w14:paraId="2B26C8B9" w14:textId="77777777" w:rsidR="00062F94" w:rsidRPr="00596B31" w:rsidRDefault="00062F94" w:rsidP="00062F94">
      <w:pPr>
        <w:pStyle w:val="ListParagraph"/>
        <w:rPr>
          <w:rFonts w:ascii="Arial" w:hAnsi="Arial" w:cs="Arial"/>
          <w:sz w:val="24"/>
          <w:szCs w:val="24"/>
        </w:rPr>
      </w:pPr>
    </w:p>
    <w:p w14:paraId="09EF37D4" w14:textId="77777777" w:rsidR="00062F94" w:rsidRPr="00EB1F25" w:rsidRDefault="00062F94" w:rsidP="00062F94">
      <w:pPr>
        <w:pStyle w:val="ListParagraph"/>
        <w:numPr>
          <w:ilvl w:val="0"/>
          <w:numId w:val="7"/>
        </w:numPr>
        <w:shd w:val="clear" w:color="auto" w:fill="FFFFFF"/>
        <w:spacing w:after="0" w:line="240" w:lineRule="auto"/>
        <w:contextualSpacing w:val="0"/>
        <w:textAlignment w:val="baseline"/>
        <w:rPr>
          <w:rFonts w:ascii="Arial" w:hAnsi="Arial" w:cs="Arial"/>
          <w:color w:val="000000"/>
          <w:sz w:val="24"/>
          <w:szCs w:val="24"/>
          <w:shd w:val="clear" w:color="auto" w:fill="FFFFFF"/>
        </w:rPr>
      </w:pPr>
      <w:r w:rsidRPr="00EB1F25">
        <w:rPr>
          <w:rFonts w:ascii="Arial" w:hAnsi="Arial" w:cs="Arial"/>
          <w:sz w:val="24"/>
          <w:szCs w:val="24"/>
        </w:rPr>
        <w:t xml:space="preserve">Commercial channels of food distribution must be DISRUPTED under any of the following conditions, provided the condition was directly caused by the disaster: </w:t>
      </w:r>
    </w:p>
    <w:p w14:paraId="393D7298" w14:textId="77777777" w:rsidR="00062F94" w:rsidRPr="00EB1F25" w:rsidRDefault="00062F94" w:rsidP="00062F94">
      <w:pPr>
        <w:pStyle w:val="ListParagraph"/>
        <w:shd w:val="clear" w:color="auto" w:fill="FFFFFF"/>
        <w:textAlignment w:val="baseline"/>
        <w:rPr>
          <w:rFonts w:ascii="Arial" w:hAnsi="Arial" w:cs="Arial"/>
          <w:color w:val="000000"/>
          <w:sz w:val="24"/>
          <w:szCs w:val="24"/>
          <w:shd w:val="clear" w:color="auto" w:fill="FFFFFF"/>
        </w:rPr>
      </w:pPr>
    </w:p>
    <w:p w14:paraId="0561FC00" w14:textId="77777777" w:rsidR="00062F94" w:rsidRDefault="00062F94" w:rsidP="00062F94">
      <w:pPr>
        <w:pStyle w:val="ListParagraph"/>
        <w:numPr>
          <w:ilvl w:val="0"/>
          <w:numId w:val="8"/>
        </w:numPr>
        <w:shd w:val="clear" w:color="auto" w:fill="FFFFFF"/>
        <w:spacing w:after="0" w:line="240" w:lineRule="auto"/>
        <w:contextualSpacing w:val="0"/>
        <w:textAlignment w:val="baseline"/>
        <w:rPr>
          <w:rFonts w:ascii="Arial" w:hAnsi="Arial" w:cs="Arial"/>
          <w:sz w:val="24"/>
          <w:szCs w:val="24"/>
        </w:rPr>
      </w:pPr>
      <w:r w:rsidRPr="00EB1F25">
        <w:rPr>
          <w:rFonts w:ascii="Arial" w:hAnsi="Arial" w:cs="Arial"/>
          <w:sz w:val="24"/>
          <w:szCs w:val="24"/>
        </w:rPr>
        <w:t>Retail food outlets are closed.</w:t>
      </w:r>
    </w:p>
    <w:p w14:paraId="1B0D4A1E" w14:textId="77777777" w:rsidR="00062F94" w:rsidRDefault="00062F94" w:rsidP="00062F94">
      <w:pPr>
        <w:pStyle w:val="ListParagraph"/>
        <w:shd w:val="clear" w:color="auto" w:fill="FFFFFF"/>
        <w:ind w:left="1440"/>
        <w:textAlignment w:val="baseline"/>
        <w:rPr>
          <w:rFonts w:ascii="Arial" w:hAnsi="Arial" w:cs="Arial"/>
          <w:sz w:val="24"/>
          <w:szCs w:val="24"/>
        </w:rPr>
      </w:pPr>
    </w:p>
    <w:p w14:paraId="67E12AA0" w14:textId="77777777" w:rsidR="00062F94" w:rsidRDefault="00062F94" w:rsidP="00062F94">
      <w:pPr>
        <w:pStyle w:val="ListParagraph"/>
        <w:numPr>
          <w:ilvl w:val="0"/>
          <w:numId w:val="8"/>
        </w:numPr>
        <w:shd w:val="clear" w:color="auto" w:fill="FFFFFF"/>
        <w:spacing w:after="0" w:line="240" w:lineRule="auto"/>
        <w:contextualSpacing w:val="0"/>
        <w:textAlignment w:val="baseline"/>
        <w:rPr>
          <w:rFonts w:ascii="Arial" w:hAnsi="Arial" w:cs="Arial"/>
          <w:sz w:val="24"/>
          <w:szCs w:val="24"/>
        </w:rPr>
      </w:pPr>
      <w:r w:rsidRPr="00EB1F25">
        <w:rPr>
          <w:rFonts w:ascii="Arial" w:hAnsi="Arial" w:cs="Arial"/>
          <w:sz w:val="24"/>
          <w:szCs w:val="24"/>
        </w:rPr>
        <w:t xml:space="preserve">Normal operating hours of food outlets are reduced to the extent that a household's opportunity to purchase food supplies is significantly reduced. </w:t>
      </w:r>
    </w:p>
    <w:p w14:paraId="442D3223" w14:textId="77777777" w:rsidR="00062F94" w:rsidRPr="00596B31" w:rsidRDefault="00062F94" w:rsidP="00062F94">
      <w:pPr>
        <w:pStyle w:val="ListParagraph"/>
        <w:rPr>
          <w:rFonts w:ascii="Arial" w:hAnsi="Arial" w:cs="Arial"/>
          <w:color w:val="000000"/>
          <w:sz w:val="24"/>
          <w:szCs w:val="24"/>
          <w:shd w:val="clear" w:color="auto" w:fill="FFFFFF"/>
        </w:rPr>
      </w:pPr>
    </w:p>
    <w:p w14:paraId="14E945C7" w14:textId="77777777" w:rsidR="00062F94" w:rsidRDefault="00062F94" w:rsidP="00062F94">
      <w:pPr>
        <w:pStyle w:val="ListParagraph"/>
        <w:shd w:val="clear" w:color="auto" w:fill="FFFFFF"/>
        <w:ind w:left="1440"/>
        <w:textAlignment w:val="baseline"/>
        <w:rPr>
          <w:rFonts w:ascii="Arial" w:hAnsi="Arial" w:cs="Arial"/>
          <w:sz w:val="24"/>
          <w:szCs w:val="24"/>
        </w:rPr>
      </w:pPr>
      <w:r w:rsidRPr="00EB1F25">
        <w:rPr>
          <w:rFonts w:ascii="Arial" w:hAnsi="Arial" w:cs="Arial"/>
          <w:sz w:val="24"/>
          <w:szCs w:val="24"/>
        </w:rPr>
        <w:t>c. Power failure significantly restricts the operation of food outlets.</w:t>
      </w:r>
    </w:p>
    <w:p w14:paraId="5426ADB2" w14:textId="77777777" w:rsidR="00062F94" w:rsidRPr="00EB1F25" w:rsidRDefault="00062F94" w:rsidP="00062F94">
      <w:pPr>
        <w:pStyle w:val="ListParagraph"/>
        <w:shd w:val="clear" w:color="auto" w:fill="FFFFFF"/>
        <w:ind w:left="1440"/>
        <w:textAlignment w:val="baseline"/>
        <w:rPr>
          <w:rFonts w:ascii="Arial" w:hAnsi="Arial" w:cs="Arial"/>
          <w:color w:val="000000"/>
          <w:sz w:val="24"/>
          <w:szCs w:val="24"/>
          <w:shd w:val="clear" w:color="auto" w:fill="FFFFFF"/>
        </w:rPr>
      </w:pPr>
      <w:r w:rsidRPr="00EB1F25">
        <w:rPr>
          <w:rFonts w:ascii="Arial" w:hAnsi="Arial" w:cs="Arial"/>
          <w:sz w:val="24"/>
          <w:szCs w:val="24"/>
        </w:rPr>
        <w:t xml:space="preserve"> </w:t>
      </w:r>
    </w:p>
    <w:p w14:paraId="6AE26DAA" w14:textId="77777777" w:rsidR="00062F94" w:rsidRPr="00FA02A9" w:rsidRDefault="00062F94" w:rsidP="00062F94">
      <w:pPr>
        <w:pStyle w:val="ListParagraph"/>
        <w:numPr>
          <w:ilvl w:val="0"/>
          <w:numId w:val="9"/>
        </w:numPr>
        <w:shd w:val="clear" w:color="auto" w:fill="FFFFFF"/>
        <w:spacing w:after="100" w:afterAutospacing="1" w:line="240" w:lineRule="auto"/>
        <w:textAlignment w:val="baseline"/>
        <w:rPr>
          <w:rFonts w:ascii="Arial" w:hAnsi="Arial" w:cs="Arial"/>
          <w:sz w:val="24"/>
          <w:szCs w:val="24"/>
        </w:rPr>
      </w:pPr>
      <w:r w:rsidRPr="00FA02A9">
        <w:rPr>
          <w:rFonts w:ascii="Arial" w:hAnsi="Arial" w:cs="Arial"/>
          <w:sz w:val="24"/>
          <w:szCs w:val="24"/>
        </w:rPr>
        <w:lastRenderedPageBreak/>
        <w:t xml:space="preserve">Household access to retail food outlets is limited because of disruption      to transportation (such as damage to roads or bridges or disruption in      otherwise availability of public transportation). </w:t>
      </w:r>
    </w:p>
    <w:p w14:paraId="0B95F119" w14:textId="77777777" w:rsidR="00062F94" w:rsidRPr="00EB1F25" w:rsidRDefault="00062F94" w:rsidP="00062F94">
      <w:pPr>
        <w:pStyle w:val="ListParagraph"/>
        <w:shd w:val="clear" w:color="auto" w:fill="FFFFFF"/>
        <w:ind w:left="1440"/>
        <w:textAlignment w:val="baseline"/>
        <w:rPr>
          <w:rFonts w:ascii="Arial" w:hAnsi="Arial" w:cs="Arial"/>
          <w:color w:val="000000"/>
          <w:sz w:val="24"/>
          <w:szCs w:val="24"/>
          <w:shd w:val="clear" w:color="auto" w:fill="FFFFFF"/>
        </w:rPr>
      </w:pPr>
    </w:p>
    <w:p w14:paraId="124EF393" w14:textId="2ED6FA0C" w:rsidR="00062F94" w:rsidRPr="00FA02A9" w:rsidRDefault="00062F94" w:rsidP="00062F94">
      <w:pPr>
        <w:pStyle w:val="ListParagraph"/>
        <w:numPr>
          <w:ilvl w:val="0"/>
          <w:numId w:val="9"/>
        </w:numPr>
        <w:shd w:val="clear" w:color="auto" w:fill="FFFFFF"/>
        <w:spacing w:after="0" w:line="240" w:lineRule="auto"/>
        <w:contextualSpacing w:val="0"/>
        <w:textAlignment w:val="baseline"/>
        <w:rPr>
          <w:rFonts w:ascii="Arial" w:hAnsi="Arial" w:cs="Arial"/>
          <w:sz w:val="24"/>
          <w:szCs w:val="24"/>
        </w:rPr>
      </w:pPr>
      <w:r w:rsidRPr="00FA02A9">
        <w:rPr>
          <w:rFonts w:ascii="Arial" w:hAnsi="Arial" w:cs="Arial"/>
          <w:sz w:val="24"/>
          <w:szCs w:val="24"/>
        </w:rPr>
        <w:t>Unusually heavy demand for food exists such that a household’s opportunity to purchase food supplies is significantly reduced.</w:t>
      </w:r>
    </w:p>
    <w:p w14:paraId="79E2F74F" w14:textId="77777777" w:rsidR="00062F94" w:rsidRPr="00EB1F25" w:rsidRDefault="00062F94" w:rsidP="00062F94">
      <w:pPr>
        <w:pStyle w:val="ListParagraph"/>
        <w:shd w:val="clear" w:color="auto" w:fill="FFFFFF"/>
        <w:ind w:left="1440"/>
        <w:textAlignment w:val="baseline"/>
        <w:rPr>
          <w:rFonts w:ascii="Arial" w:hAnsi="Arial" w:cs="Arial"/>
          <w:color w:val="000000"/>
          <w:sz w:val="24"/>
          <w:szCs w:val="24"/>
          <w:shd w:val="clear" w:color="auto" w:fill="FFFFFF"/>
        </w:rPr>
      </w:pPr>
      <w:r w:rsidRPr="00EB1F25">
        <w:rPr>
          <w:rFonts w:ascii="Arial" w:hAnsi="Arial" w:cs="Arial"/>
          <w:sz w:val="24"/>
          <w:szCs w:val="24"/>
        </w:rPr>
        <w:t xml:space="preserve"> </w:t>
      </w:r>
    </w:p>
    <w:p w14:paraId="133698A6" w14:textId="77777777" w:rsidR="00062F94" w:rsidRDefault="00062F94" w:rsidP="00062F94">
      <w:pPr>
        <w:pStyle w:val="ListParagraph"/>
        <w:numPr>
          <w:ilvl w:val="0"/>
          <w:numId w:val="9"/>
        </w:numPr>
        <w:shd w:val="clear" w:color="auto" w:fill="FFFFFF"/>
        <w:spacing w:after="0" w:line="240" w:lineRule="auto"/>
        <w:contextualSpacing w:val="0"/>
        <w:textAlignment w:val="baseline"/>
        <w:rPr>
          <w:rFonts w:ascii="Arial" w:hAnsi="Arial" w:cs="Arial"/>
          <w:sz w:val="24"/>
          <w:szCs w:val="24"/>
        </w:rPr>
      </w:pPr>
      <w:r w:rsidRPr="00EB1F25">
        <w:rPr>
          <w:rFonts w:ascii="Arial" w:hAnsi="Arial" w:cs="Arial"/>
          <w:sz w:val="24"/>
          <w:szCs w:val="24"/>
        </w:rPr>
        <w:t xml:space="preserve">Delivery of food supplies to food outlets is significantly hampered </w:t>
      </w:r>
      <w:proofErr w:type="gramStart"/>
      <w:r w:rsidRPr="00EB1F25">
        <w:rPr>
          <w:rFonts w:ascii="Arial" w:hAnsi="Arial" w:cs="Arial"/>
          <w:sz w:val="24"/>
          <w:szCs w:val="24"/>
        </w:rPr>
        <w:t>to</w:t>
      </w:r>
      <w:proofErr w:type="gramEnd"/>
      <w:r w:rsidRPr="00EB1F25">
        <w:rPr>
          <w:rFonts w:ascii="Arial" w:hAnsi="Arial" w:cs="Arial"/>
          <w:sz w:val="24"/>
          <w:szCs w:val="24"/>
        </w:rPr>
        <w:t xml:space="preserve"> the</w:t>
      </w:r>
    </w:p>
    <w:p w14:paraId="308AD107" w14:textId="77777777" w:rsidR="00062F94" w:rsidRPr="00EB1F25" w:rsidRDefault="00062F94" w:rsidP="00062F94">
      <w:pPr>
        <w:pStyle w:val="ListParagraph"/>
        <w:shd w:val="clear" w:color="auto" w:fill="FFFFFF"/>
        <w:ind w:left="1800"/>
        <w:textAlignment w:val="baseline"/>
        <w:rPr>
          <w:rFonts w:ascii="Arial" w:hAnsi="Arial" w:cs="Arial"/>
          <w:color w:val="000000"/>
          <w:sz w:val="24"/>
          <w:szCs w:val="24"/>
          <w:shd w:val="clear" w:color="auto" w:fill="FFFFFF"/>
        </w:rPr>
      </w:pPr>
      <w:r w:rsidRPr="00EB1F25">
        <w:rPr>
          <w:rFonts w:ascii="Arial" w:hAnsi="Arial" w:cs="Arial"/>
          <w:sz w:val="24"/>
          <w:szCs w:val="24"/>
        </w:rPr>
        <w:t xml:space="preserve">extent that a household’s opportunity to purchase food supplies is significantly reduced. </w:t>
      </w:r>
    </w:p>
    <w:p w14:paraId="5881C046" w14:textId="77777777" w:rsidR="00062F94" w:rsidRPr="00EB1F25" w:rsidRDefault="00062F94" w:rsidP="00062F94">
      <w:pPr>
        <w:pStyle w:val="ListParagraph"/>
        <w:shd w:val="clear" w:color="auto" w:fill="FFFFFF"/>
        <w:textAlignment w:val="baseline"/>
        <w:rPr>
          <w:rFonts w:ascii="Arial" w:hAnsi="Arial" w:cs="Arial"/>
          <w:color w:val="000000"/>
          <w:sz w:val="24"/>
          <w:szCs w:val="24"/>
          <w:shd w:val="clear" w:color="auto" w:fill="FFFFFF"/>
        </w:rPr>
      </w:pPr>
    </w:p>
    <w:p w14:paraId="04BA2941" w14:textId="77777777" w:rsidR="00062F94" w:rsidRPr="00396A95" w:rsidRDefault="00062F94" w:rsidP="00062F94">
      <w:pPr>
        <w:pStyle w:val="ListParagraph"/>
        <w:numPr>
          <w:ilvl w:val="0"/>
          <w:numId w:val="7"/>
        </w:numPr>
        <w:shd w:val="clear" w:color="auto" w:fill="FFFFFF"/>
        <w:spacing w:after="0" w:line="240" w:lineRule="auto"/>
        <w:contextualSpacing w:val="0"/>
        <w:textAlignment w:val="baseline"/>
        <w:rPr>
          <w:rFonts w:ascii="Arial" w:hAnsi="Arial" w:cs="Arial"/>
          <w:color w:val="000000"/>
          <w:sz w:val="24"/>
          <w:szCs w:val="24"/>
          <w:shd w:val="clear" w:color="auto" w:fill="FFFFFF"/>
        </w:rPr>
      </w:pPr>
      <w:r w:rsidRPr="00EB1F25">
        <w:rPr>
          <w:rFonts w:ascii="Arial" w:hAnsi="Arial" w:cs="Arial"/>
          <w:sz w:val="24"/>
          <w:szCs w:val="24"/>
        </w:rPr>
        <w:t>Commercial channels of food distribution will be considered RESTORED when conditions or operations have been improved to the extent that households have reasonable access to food outlets with sufficient food supplies.</w:t>
      </w:r>
    </w:p>
    <w:p w14:paraId="74CD64B2" w14:textId="77777777" w:rsidR="00062F94" w:rsidRDefault="00062F94" w:rsidP="00062F94">
      <w:pPr>
        <w:shd w:val="clear" w:color="auto" w:fill="FFFFFF"/>
        <w:textAlignment w:val="baseline"/>
        <w:rPr>
          <w:rFonts w:ascii="Arial" w:hAnsi="Arial" w:cs="Arial"/>
          <w:color w:val="000000"/>
          <w:sz w:val="24"/>
          <w:szCs w:val="24"/>
          <w:shd w:val="clear" w:color="auto" w:fill="FFFFFF"/>
        </w:rPr>
      </w:pPr>
    </w:p>
    <w:p w14:paraId="069D08D0" w14:textId="77777777" w:rsidR="00062F94" w:rsidRPr="00396A95" w:rsidRDefault="00062F94" w:rsidP="00062F94">
      <w:pPr>
        <w:shd w:val="clear" w:color="auto" w:fill="FFFFFF"/>
        <w:textAlignment w:val="baseline"/>
        <w:rPr>
          <w:rFonts w:ascii="Arial" w:hAnsi="Arial" w:cs="Arial"/>
          <w:b/>
          <w:bCs/>
          <w:sz w:val="24"/>
          <w:szCs w:val="24"/>
          <w:shd w:val="clear" w:color="auto" w:fill="FFFFFF"/>
        </w:rPr>
      </w:pPr>
      <w:r w:rsidRPr="00396A95">
        <w:rPr>
          <w:rFonts w:ascii="Arial" w:hAnsi="Arial" w:cs="Arial"/>
          <w:b/>
          <w:bCs/>
          <w:sz w:val="24"/>
          <w:szCs w:val="24"/>
          <w:shd w:val="clear" w:color="auto" w:fill="FFFFFF"/>
        </w:rPr>
        <w:t>Hunger Action Month</w:t>
      </w:r>
    </w:p>
    <w:p w14:paraId="5167C8B0" w14:textId="77777777" w:rsidR="00062F94" w:rsidRPr="00396A95" w:rsidRDefault="00062F94" w:rsidP="00062F94">
      <w:pPr>
        <w:shd w:val="clear" w:color="auto" w:fill="FFFFFF"/>
        <w:spacing w:after="0" w:line="240" w:lineRule="auto"/>
        <w:contextualSpacing/>
        <w:textAlignment w:val="baseline"/>
        <w:rPr>
          <w:rFonts w:ascii="Arial" w:hAnsi="Arial" w:cs="Arial"/>
          <w:sz w:val="24"/>
          <w:szCs w:val="24"/>
          <w:shd w:val="clear" w:color="auto" w:fill="FFFFFF"/>
        </w:rPr>
      </w:pPr>
      <w:r w:rsidRPr="00396A95">
        <w:rPr>
          <w:rFonts w:ascii="Arial" w:hAnsi="Arial" w:cs="Arial"/>
          <w:sz w:val="24"/>
          <w:szCs w:val="24"/>
          <w:shd w:val="clear" w:color="auto" w:fill="FFFFFF"/>
        </w:rPr>
        <w:t>Hunger Action Month is observed in September to raise awareness about food insecurity in the U.S. and take action to end hunger. When people are fed well, their minds and bodies are nourished, and individuals go from just living to thriving.  </w:t>
      </w:r>
      <w:r>
        <w:rPr>
          <w:rFonts w:ascii="Arial" w:hAnsi="Arial" w:cs="Arial"/>
          <w:sz w:val="24"/>
          <w:szCs w:val="24"/>
          <w:shd w:val="clear" w:color="auto" w:fill="FFFFFF"/>
        </w:rPr>
        <w:t xml:space="preserve">During the month of September, we will wear the color orange (the designated color for Hunger Action Month) one day each week. We will also be hosting a month-long food drive to fill our agency’s food pantry.  </w:t>
      </w:r>
    </w:p>
    <w:p w14:paraId="158AD976" w14:textId="77777777" w:rsidR="00062F94" w:rsidRDefault="00062F94" w:rsidP="00062F94">
      <w:pPr>
        <w:shd w:val="clear" w:color="auto" w:fill="FFFFFF"/>
        <w:spacing w:after="0" w:line="240" w:lineRule="auto"/>
        <w:textAlignment w:val="baseline"/>
        <w:rPr>
          <w:rFonts w:ascii="Arial" w:hAnsi="Arial" w:cs="Arial"/>
          <w:color w:val="000000"/>
          <w:sz w:val="24"/>
          <w:szCs w:val="24"/>
          <w:shd w:val="clear" w:color="auto" w:fill="FFFFFF"/>
        </w:rPr>
      </w:pPr>
    </w:p>
    <w:p w14:paraId="0AC54F53" w14:textId="77777777" w:rsidR="00062F94" w:rsidRPr="00FB2E67" w:rsidRDefault="00062F94" w:rsidP="00062F94">
      <w:pPr>
        <w:shd w:val="clear" w:color="auto" w:fill="FFFFFF"/>
        <w:spacing w:after="0" w:line="240" w:lineRule="auto"/>
        <w:textAlignment w:val="baseline"/>
        <w:rPr>
          <w:rFonts w:ascii="Arial" w:eastAsia="Times New Roman" w:hAnsi="Arial" w:cs="Arial"/>
          <w:b/>
          <w:bCs/>
          <w:color w:val="000000"/>
          <w:sz w:val="24"/>
          <w:szCs w:val="24"/>
        </w:rPr>
      </w:pPr>
      <w:r w:rsidRPr="00FB2E67">
        <w:rPr>
          <w:rFonts w:ascii="Arial" w:hAnsi="Arial" w:cs="Arial"/>
          <w:b/>
          <w:bCs/>
          <w:color w:val="000000"/>
          <w:sz w:val="24"/>
          <w:szCs w:val="24"/>
          <w:shd w:val="clear" w:color="auto" w:fill="FFFFFF"/>
        </w:rPr>
        <w:t>2024 Christmas Wishes Program</w:t>
      </w:r>
      <w:r w:rsidRPr="00FB2E67">
        <w:rPr>
          <w:rFonts w:ascii="Arial" w:eastAsia="Times New Roman" w:hAnsi="Arial" w:cs="Arial"/>
          <w:b/>
          <w:bCs/>
          <w:color w:val="000000"/>
          <w:sz w:val="24"/>
          <w:szCs w:val="24"/>
        </w:rPr>
        <w:t> </w:t>
      </w:r>
    </w:p>
    <w:p w14:paraId="4E80D341" w14:textId="77777777" w:rsidR="00062F94" w:rsidRPr="00FB2E67" w:rsidRDefault="00062F94" w:rsidP="00062F94">
      <w:pPr>
        <w:shd w:val="clear" w:color="auto" w:fill="FFFFFF"/>
        <w:spacing w:after="0" w:line="240" w:lineRule="auto"/>
        <w:textAlignment w:val="baseline"/>
        <w:rPr>
          <w:rFonts w:ascii="Arial" w:eastAsia="Times New Roman" w:hAnsi="Arial" w:cs="Arial"/>
          <w:color w:val="000000"/>
          <w:sz w:val="24"/>
          <w:szCs w:val="24"/>
        </w:rPr>
      </w:pPr>
      <w:r w:rsidRPr="00FB2E67">
        <w:rPr>
          <w:rFonts w:ascii="Arial" w:eastAsia="Times New Roman" w:hAnsi="Arial" w:cs="Arial"/>
          <w:color w:val="000000"/>
          <w:sz w:val="24"/>
          <w:szCs w:val="24"/>
        </w:rPr>
        <w:t> </w:t>
      </w:r>
    </w:p>
    <w:p w14:paraId="3F3555FB" w14:textId="77777777" w:rsidR="00062F94" w:rsidRPr="00FB2E67" w:rsidRDefault="00062F94" w:rsidP="00062F94">
      <w:pPr>
        <w:shd w:val="clear" w:color="auto" w:fill="FFFFFF"/>
        <w:spacing w:after="0" w:line="240" w:lineRule="auto"/>
        <w:textAlignment w:val="baseline"/>
        <w:rPr>
          <w:rFonts w:ascii="Arial" w:eastAsia="Times New Roman" w:hAnsi="Arial" w:cs="Arial"/>
          <w:color w:val="000000"/>
          <w:sz w:val="24"/>
          <w:szCs w:val="24"/>
        </w:rPr>
      </w:pPr>
      <w:r w:rsidRPr="00FB2E67">
        <w:rPr>
          <w:rFonts w:ascii="Arial" w:eastAsia="Times New Roman" w:hAnsi="Arial" w:cs="Arial"/>
          <w:color w:val="000000"/>
          <w:sz w:val="24"/>
          <w:szCs w:val="24"/>
        </w:rPr>
        <w:t>King and Queen Department of Social Services is currently seeking sponsors for our 2024 Christmas Wishes Program. Each year we provide Christmas gifts to children in need during the holiday season. Sponsors are asked to purchase gifts for any number of children they would like to sponsor and return them to King and Queen Social Services. The following are some guidelines for sponsors that we have in place to keep consistency in the program.  </w:t>
      </w:r>
    </w:p>
    <w:p w14:paraId="7C305133" w14:textId="77777777" w:rsidR="00062F94" w:rsidRPr="00FB2E67" w:rsidRDefault="00062F94" w:rsidP="00062F94">
      <w:pPr>
        <w:shd w:val="clear" w:color="auto" w:fill="FFFFFF"/>
        <w:spacing w:after="0" w:line="240" w:lineRule="auto"/>
        <w:textAlignment w:val="baseline"/>
        <w:rPr>
          <w:rFonts w:ascii="Aptos" w:eastAsia="Times New Roman" w:hAnsi="Aptos" w:cs="Times New Roman"/>
          <w:color w:val="000000"/>
          <w:sz w:val="24"/>
          <w:szCs w:val="24"/>
        </w:rPr>
      </w:pPr>
      <w:r w:rsidRPr="00FB2E67">
        <w:rPr>
          <w:rFonts w:ascii="Aptos" w:eastAsia="Times New Roman" w:hAnsi="Aptos" w:cs="Times New Roman"/>
          <w:color w:val="000000"/>
          <w:sz w:val="24"/>
          <w:szCs w:val="24"/>
        </w:rPr>
        <w:t> </w:t>
      </w:r>
    </w:p>
    <w:p w14:paraId="64A81B9E" w14:textId="77777777" w:rsidR="00062F94" w:rsidRPr="00FB2E67" w:rsidRDefault="00062F94" w:rsidP="00062F94">
      <w:pPr>
        <w:numPr>
          <w:ilvl w:val="0"/>
          <w:numId w:val="10"/>
        </w:numPr>
        <w:shd w:val="clear" w:color="auto" w:fill="FFFFFF"/>
        <w:spacing w:after="0" w:line="240" w:lineRule="auto"/>
        <w:rPr>
          <w:rFonts w:ascii="Arial" w:eastAsia="Times New Roman" w:hAnsi="Arial" w:cs="Arial"/>
          <w:color w:val="000000"/>
          <w:sz w:val="24"/>
          <w:szCs w:val="24"/>
        </w:rPr>
      </w:pPr>
      <w:r w:rsidRPr="00FB2E67">
        <w:rPr>
          <w:rFonts w:ascii="Arial" w:eastAsia="Times New Roman" w:hAnsi="Arial" w:cs="Arial"/>
          <w:color w:val="000000"/>
          <w:sz w:val="24"/>
          <w:szCs w:val="24"/>
        </w:rPr>
        <w:t>We have a three-gift rule. Each child receives three gifts at $25 per gift, totaling $75. </w:t>
      </w:r>
    </w:p>
    <w:p w14:paraId="2038739D" w14:textId="77777777" w:rsidR="00062F94" w:rsidRPr="00FB2E67" w:rsidRDefault="00062F94" w:rsidP="00062F94">
      <w:pPr>
        <w:numPr>
          <w:ilvl w:val="0"/>
          <w:numId w:val="10"/>
        </w:numPr>
        <w:shd w:val="clear" w:color="auto" w:fill="FFFFFF"/>
        <w:spacing w:after="0" w:line="240" w:lineRule="auto"/>
        <w:rPr>
          <w:rFonts w:ascii="Arial" w:eastAsia="Times New Roman" w:hAnsi="Arial" w:cs="Arial"/>
          <w:color w:val="000000"/>
          <w:sz w:val="24"/>
          <w:szCs w:val="24"/>
        </w:rPr>
      </w:pPr>
      <w:r w:rsidRPr="00FB2E67">
        <w:rPr>
          <w:rFonts w:ascii="Arial" w:eastAsia="Times New Roman" w:hAnsi="Arial" w:cs="Arial"/>
          <w:color w:val="000000"/>
          <w:sz w:val="24"/>
          <w:szCs w:val="24"/>
        </w:rPr>
        <w:t>You may wrap the gifts, but you don’t have to wrap them.  </w:t>
      </w:r>
    </w:p>
    <w:p w14:paraId="30B80123" w14:textId="77777777" w:rsidR="00062F94" w:rsidRPr="00FB2E67" w:rsidRDefault="00062F94" w:rsidP="00062F94">
      <w:pPr>
        <w:numPr>
          <w:ilvl w:val="0"/>
          <w:numId w:val="10"/>
        </w:numPr>
        <w:shd w:val="clear" w:color="auto" w:fill="FFFFFF"/>
        <w:spacing w:after="0" w:line="240" w:lineRule="auto"/>
        <w:rPr>
          <w:rFonts w:ascii="Arial" w:eastAsia="Times New Roman" w:hAnsi="Arial" w:cs="Arial"/>
          <w:color w:val="000000"/>
          <w:sz w:val="24"/>
          <w:szCs w:val="24"/>
        </w:rPr>
      </w:pPr>
      <w:r w:rsidRPr="00FB2E67">
        <w:rPr>
          <w:rFonts w:ascii="Arial" w:eastAsia="Times New Roman" w:hAnsi="Arial" w:cs="Arial"/>
          <w:color w:val="000000"/>
          <w:sz w:val="24"/>
          <w:szCs w:val="24"/>
        </w:rPr>
        <w:t>Whether wrapped or unwrapped, please display the child’s code legibly and prominently on each item to facilitate sorting at distribution time. </w:t>
      </w:r>
    </w:p>
    <w:p w14:paraId="1E1070E9" w14:textId="77777777" w:rsidR="00062F94" w:rsidRPr="00FB2E67" w:rsidRDefault="00062F94" w:rsidP="00062F94">
      <w:pPr>
        <w:numPr>
          <w:ilvl w:val="0"/>
          <w:numId w:val="10"/>
        </w:numPr>
        <w:shd w:val="clear" w:color="auto" w:fill="FFFFFF"/>
        <w:spacing w:after="0" w:line="240" w:lineRule="auto"/>
        <w:rPr>
          <w:rFonts w:ascii="Arial" w:eastAsia="Times New Roman" w:hAnsi="Arial" w:cs="Arial"/>
          <w:color w:val="000000"/>
          <w:sz w:val="24"/>
          <w:szCs w:val="24"/>
        </w:rPr>
      </w:pPr>
      <w:r w:rsidRPr="00FB2E67">
        <w:rPr>
          <w:rFonts w:ascii="Arial" w:eastAsia="Times New Roman" w:hAnsi="Arial" w:cs="Arial"/>
          <w:color w:val="000000"/>
          <w:sz w:val="24"/>
          <w:szCs w:val="24"/>
        </w:rPr>
        <w:t>Gifts are to be delivered to King and Queen Social Services on an assigned date.  </w:t>
      </w:r>
    </w:p>
    <w:p w14:paraId="77C86246" w14:textId="77777777" w:rsidR="00062F94" w:rsidRPr="00FB2E67" w:rsidRDefault="00062F94" w:rsidP="00062F94">
      <w:pPr>
        <w:shd w:val="clear" w:color="auto" w:fill="FFFFFF"/>
        <w:spacing w:after="0" w:line="240" w:lineRule="auto"/>
        <w:textAlignment w:val="baseline"/>
        <w:rPr>
          <w:rFonts w:ascii="Arial" w:eastAsia="Times New Roman" w:hAnsi="Arial" w:cs="Arial"/>
          <w:color w:val="000000"/>
          <w:sz w:val="24"/>
          <w:szCs w:val="24"/>
        </w:rPr>
      </w:pPr>
      <w:r w:rsidRPr="00FB2E67">
        <w:rPr>
          <w:rFonts w:ascii="Arial" w:eastAsia="Times New Roman" w:hAnsi="Arial" w:cs="Arial"/>
          <w:color w:val="000000"/>
          <w:sz w:val="24"/>
          <w:szCs w:val="24"/>
        </w:rPr>
        <w:t> </w:t>
      </w:r>
    </w:p>
    <w:p w14:paraId="5D6F0A25" w14:textId="77777777" w:rsidR="00062F94" w:rsidRPr="00FB2E67" w:rsidRDefault="00062F94" w:rsidP="00062F94">
      <w:pPr>
        <w:shd w:val="clear" w:color="auto" w:fill="FFFFFF"/>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To </w:t>
      </w:r>
      <w:r w:rsidRPr="00FB2E67">
        <w:rPr>
          <w:rFonts w:ascii="Arial" w:eastAsia="Times New Roman" w:hAnsi="Arial" w:cs="Arial"/>
          <w:color w:val="000000"/>
          <w:sz w:val="24"/>
          <w:szCs w:val="24"/>
        </w:rPr>
        <w:t>becom</w:t>
      </w:r>
      <w:r>
        <w:rPr>
          <w:rFonts w:ascii="Arial" w:eastAsia="Times New Roman" w:hAnsi="Arial" w:cs="Arial"/>
          <w:color w:val="000000"/>
          <w:sz w:val="24"/>
          <w:szCs w:val="24"/>
        </w:rPr>
        <w:t>e</w:t>
      </w:r>
      <w:r w:rsidRPr="00FB2E67">
        <w:rPr>
          <w:rFonts w:ascii="Arial" w:eastAsia="Times New Roman" w:hAnsi="Arial" w:cs="Arial"/>
          <w:color w:val="000000"/>
          <w:sz w:val="24"/>
          <w:szCs w:val="24"/>
        </w:rPr>
        <w:t xml:space="preserve"> a sponsor, please email </w:t>
      </w:r>
      <w:r>
        <w:rPr>
          <w:rFonts w:ascii="Arial" w:eastAsia="Times New Roman" w:hAnsi="Arial" w:cs="Arial"/>
          <w:color w:val="000000"/>
          <w:sz w:val="24"/>
          <w:szCs w:val="24"/>
        </w:rPr>
        <w:t>br</w:t>
      </w:r>
      <w:r w:rsidRPr="00FB2E67">
        <w:rPr>
          <w:rFonts w:ascii="Arial" w:eastAsia="Times New Roman" w:hAnsi="Arial" w:cs="Arial"/>
          <w:color w:val="000000"/>
          <w:sz w:val="24"/>
          <w:szCs w:val="24"/>
        </w:rPr>
        <w:t>ittany.lawson@dss.virginia.gov or call our office at 804-785-5977. We are very thankful for your time and support!</w:t>
      </w:r>
    </w:p>
    <w:p w14:paraId="07E50AE1" w14:textId="77777777" w:rsidR="00062F94" w:rsidRPr="00FB2E67" w:rsidRDefault="00062F94" w:rsidP="00062F94">
      <w:pPr>
        <w:shd w:val="clear" w:color="auto" w:fill="FFFFFF"/>
        <w:spacing w:after="0" w:line="240" w:lineRule="auto"/>
        <w:textAlignment w:val="baseline"/>
        <w:rPr>
          <w:rFonts w:ascii="Arial" w:eastAsia="Times New Roman" w:hAnsi="Arial" w:cs="Arial"/>
          <w:color w:val="000000"/>
          <w:sz w:val="24"/>
          <w:szCs w:val="24"/>
        </w:rPr>
      </w:pPr>
      <w:r w:rsidRPr="00FB2E67">
        <w:rPr>
          <w:rFonts w:ascii="Arial" w:eastAsia="Times New Roman" w:hAnsi="Arial" w:cs="Arial"/>
          <w:color w:val="000000"/>
          <w:sz w:val="24"/>
          <w:szCs w:val="24"/>
        </w:rPr>
        <w:t> </w:t>
      </w:r>
      <w:r w:rsidRPr="00FB2E67">
        <w:rPr>
          <w:rFonts w:ascii="Arial" w:eastAsia="Times New Roman" w:hAnsi="Arial" w:cs="Arial"/>
          <w:color w:val="000000"/>
          <w:sz w:val="24"/>
          <w:szCs w:val="24"/>
        </w:rPr>
        <w:br/>
      </w:r>
      <w:r w:rsidRPr="00FB2E67">
        <w:rPr>
          <w:rFonts w:ascii="Arial" w:eastAsia="Times New Roman" w:hAnsi="Arial" w:cs="Arial"/>
          <w:color w:val="000000"/>
          <w:sz w:val="24"/>
          <w:szCs w:val="24"/>
        </w:rPr>
        <w:br/>
      </w:r>
      <w:r w:rsidRPr="00FB2E67">
        <w:rPr>
          <w:rFonts w:ascii="Arial" w:eastAsia="Times New Roman" w:hAnsi="Arial" w:cs="Arial"/>
          <w:b/>
          <w:bCs/>
          <w:color w:val="000000"/>
          <w:sz w:val="24"/>
          <w:szCs w:val="24"/>
        </w:rPr>
        <w:t xml:space="preserve">Note: If you would like to make a monetary donation to the holiday program, </w:t>
      </w:r>
      <w:r w:rsidRPr="00FB2E67">
        <w:rPr>
          <w:rFonts w:ascii="Arial" w:eastAsia="Times New Roman" w:hAnsi="Arial" w:cs="Arial"/>
          <w:b/>
          <w:bCs/>
          <w:color w:val="000000"/>
          <w:sz w:val="24"/>
          <w:szCs w:val="24"/>
        </w:rPr>
        <w:lastRenderedPageBreak/>
        <w:t xml:space="preserve">checks can be made out to King and Queen Department of Social Services and mailed </w:t>
      </w:r>
      <w:r>
        <w:rPr>
          <w:rFonts w:ascii="Arial" w:eastAsia="Times New Roman" w:hAnsi="Arial" w:cs="Arial"/>
          <w:b/>
          <w:bCs/>
          <w:color w:val="000000"/>
          <w:sz w:val="24"/>
          <w:szCs w:val="24"/>
        </w:rPr>
        <w:t xml:space="preserve">or dropped off </w:t>
      </w:r>
      <w:r w:rsidRPr="00FB2E67">
        <w:rPr>
          <w:rFonts w:ascii="Arial" w:eastAsia="Times New Roman" w:hAnsi="Arial" w:cs="Arial"/>
          <w:b/>
          <w:bCs/>
          <w:color w:val="000000"/>
          <w:sz w:val="24"/>
          <w:szCs w:val="24"/>
        </w:rPr>
        <w:t>to the following address: </w:t>
      </w:r>
    </w:p>
    <w:p w14:paraId="78DF209E" w14:textId="77777777" w:rsidR="00062F94" w:rsidRPr="00FB2E67" w:rsidRDefault="00062F94" w:rsidP="00062F94">
      <w:pPr>
        <w:shd w:val="clear" w:color="auto" w:fill="FFFFFF"/>
        <w:spacing w:after="0" w:line="240" w:lineRule="auto"/>
        <w:textAlignment w:val="baseline"/>
        <w:rPr>
          <w:rFonts w:ascii="Arial" w:eastAsia="Times New Roman" w:hAnsi="Arial" w:cs="Arial"/>
          <w:color w:val="000000"/>
          <w:sz w:val="24"/>
          <w:szCs w:val="24"/>
        </w:rPr>
      </w:pP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p>
    <w:p w14:paraId="22F34729" w14:textId="77777777" w:rsidR="00062F94" w:rsidRPr="00FB2E67" w:rsidRDefault="00062F94" w:rsidP="00062F94">
      <w:pPr>
        <w:shd w:val="clear" w:color="auto" w:fill="FFFFFF"/>
        <w:spacing w:after="0" w:line="240" w:lineRule="auto"/>
        <w:textAlignment w:val="baseline"/>
        <w:rPr>
          <w:rFonts w:ascii="Arial" w:eastAsia="Times New Roman" w:hAnsi="Arial" w:cs="Arial"/>
          <w:color w:val="000000"/>
          <w:sz w:val="24"/>
          <w:szCs w:val="24"/>
        </w:rPr>
      </w:pPr>
      <w:r w:rsidRPr="00FB2E67">
        <w:rPr>
          <w:rFonts w:ascii="Arial" w:eastAsia="Times New Roman" w:hAnsi="Arial" w:cs="Arial"/>
          <w:color w:val="000000"/>
          <w:sz w:val="24"/>
          <w:szCs w:val="24"/>
        </w:rPr>
        <w:t> </w:t>
      </w:r>
    </w:p>
    <w:p w14:paraId="69FDA9D0" w14:textId="77777777" w:rsidR="00062F94" w:rsidRDefault="00062F94" w:rsidP="00062F94">
      <w:pPr>
        <w:shd w:val="clear" w:color="auto" w:fill="FFFFFF"/>
        <w:spacing w:after="0" w:line="240" w:lineRule="auto"/>
        <w:textAlignment w:val="baseline"/>
        <w:rPr>
          <w:rFonts w:ascii="Arial" w:eastAsia="Times New Roman" w:hAnsi="Arial" w:cs="Arial"/>
          <w:b/>
          <w:bCs/>
          <w:color w:val="000000"/>
          <w:sz w:val="24"/>
          <w:szCs w:val="24"/>
        </w:rPr>
      </w:pP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King and Queen Department of Social Services </w:t>
      </w:r>
      <w:r w:rsidRPr="00FB2E67">
        <w:rPr>
          <w:rFonts w:ascii="Arial" w:eastAsia="Times New Roman" w:hAnsi="Arial" w:cs="Arial"/>
          <w:color w:val="000000"/>
          <w:sz w:val="24"/>
          <w:szCs w:val="24"/>
        </w:rPr>
        <w:br/>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PO Box 7</w:t>
      </w:r>
    </w:p>
    <w:p w14:paraId="43687A10" w14:textId="77777777" w:rsidR="00062F94" w:rsidRPr="00FB2E67" w:rsidRDefault="00062F94" w:rsidP="00062F94">
      <w:pPr>
        <w:shd w:val="clear" w:color="auto" w:fill="FFFFFF"/>
        <w:spacing w:after="0" w:line="240" w:lineRule="auto"/>
        <w:textAlignment w:val="baseline"/>
        <w:rPr>
          <w:rFonts w:ascii="Arial" w:eastAsia="Times New Roman" w:hAnsi="Arial" w:cs="Arial"/>
          <w:color w:val="000000"/>
          <w:sz w:val="24"/>
          <w:szCs w:val="24"/>
        </w:rPr>
      </w:pPr>
      <w:r>
        <w:rPr>
          <w:rFonts w:ascii="Arial" w:eastAsia="Times New Roman" w:hAnsi="Arial" w:cs="Arial"/>
          <w:b/>
          <w:bCs/>
          <w:color w:val="000000"/>
          <w:sz w:val="24"/>
          <w:szCs w:val="24"/>
        </w:rPr>
        <w:t xml:space="preserve">                        242 Allen’s Circle</w:t>
      </w:r>
      <w:r w:rsidRPr="00FB2E67">
        <w:rPr>
          <w:rFonts w:ascii="Arial" w:eastAsia="Times New Roman" w:hAnsi="Arial" w:cs="Arial"/>
          <w:b/>
          <w:bCs/>
          <w:color w:val="000000"/>
          <w:sz w:val="24"/>
          <w:szCs w:val="24"/>
        </w:rPr>
        <w:t> </w:t>
      </w:r>
      <w:r w:rsidRPr="00FB2E67">
        <w:rPr>
          <w:rFonts w:ascii="Arial" w:eastAsia="Times New Roman" w:hAnsi="Arial" w:cs="Arial"/>
          <w:color w:val="000000"/>
          <w:sz w:val="24"/>
          <w:szCs w:val="24"/>
        </w:rPr>
        <w:br/>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King and Queen Courthouse, VA 23085 </w:t>
      </w:r>
      <w:r w:rsidRPr="00FB2E67">
        <w:rPr>
          <w:rFonts w:ascii="Arial" w:eastAsia="Times New Roman" w:hAnsi="Arial" w:cs="Arial"/>
          <w:color w:val="000000"/>
          <w:sz w:val="24"/>
          <w:szCs w:val="24"/>
        </w:rPr>
        <w:br/>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 </w:t>
      </w:r>
      <w:r w:rsidRPr="00FB2E67">
        <w:rPr>
          <w:rFonts w:ascii="Arial" w:eastAsia="Times New Roman" w:hAnsi="Arial" w:cs="Arial"/>
          <w:b/>
          <w:bCs/>
          <w:color w:val="000000"/>
          <w:sz w:val="24"/>
          <w:szCs w:val="24"/>
        </w:rPr>
        <w:t>Attn: Brittany Lawson</w:t>
      </w:r>
    </w:p>
    <w:p w14:paraId="7504A6F1" w14:textId="77777777" w:rsidR="00B301D4" w:rsidRPr="00B301D4" w:rsidRDefault="00B301D4" w:rsidP="003664B2">
      <w:pPr>
        <w:pStyle w:val="xxxmsonormal"/>
        <w:shd w:val="clear" w:color="auto" w:fill="FFFFFF"/>
        <w:spacing w:before="0" w:beforeAutospacing="0" w:after="0" w:afterAutospacing="0"/>
        <w:rPr>
          <w:rFonts w:ascii="Arial" w:hAnsi="Arial" w:cstheme="minorHAnsi"/>
          <w:szCs w:val="28"/>
        </w:rPr>
      </w:pPr>
    </w:p>
    <w:p w14:paraId="2FB8FD4C" w14:textId="77777777" w:rsidR="00D27002" w:rsidRPr="00D27002" w:rsidRDefault="00D27002" w:rsidP="003664B2">
      <w:pPr>
        <w:pStyle w:val="xxxmsonormal"/>
        <w:shd w:val="clear" w:color="auto" w:fill="FFFFFF"/>
        <w:spacing w:before="0" w:beforeAutospacing="0" w:after="0" w:afterAutospacing="0"/>
        <w:rPr>
          <w:rFonts w:ascii="Arial" w:hAnsi="Arial" w:cstheme="minorHAnsi"/>
          <w:b/>
          <w:bCs/>
          <w:szCs w:val="28"/>
          <w:u w:val="single"/>
        </w:rPr>
      </w:pPr>
    </w:p>
    <w:p w14:paraId="7265050E" w14:textId="77777777" w:rsidR="00062F94" w:rsidRDefault="00062F94" w:rsidP="003664B2">
      <w:pPr>
        <w:pStyle w:val="xxxmsonormal"/>
        <w:shd w:val="clear" w:color="auto" w:fill="FFFFFF"/>
        <w:spacing w:before="0" w:beforeAutospacing="0" w:after="0" w:afterAutospacing="0"/>
        <w:rPr>
          <w:rFonts w:ascii="Arial" w:hAnsi="Arial" w:cstheme="minorHAnsi"/>
          <w:b/>
          <w:bCs/>
          <w:szCs w:val="28"/>
          <w:u w:val="single"/>
        </w:rPr>
      </w:pPr>
      <w:r w:rsidRPr="00D27002">
        <w:rPr>
          <w:rFonts w:ascii="Arial" w:hAnsi="Arial" w:cstheme="minorHAnsi"/>
          <w:b/>
          <w:bCs/>
          <w:szCs w:val="28"/>
          <w:u w:val="single"/>
        </w:rPr>
        <w:t xml:space="preserve">Board Member </w:t>
      </w:r>
      <w:r>
        <w:rPr>
          <w:rFonts w:ascii="Arial" w:hAnsi="Arial" w:cstheme="minorHAnsi"/>
          <w:b/>
          <w:bCs/>
          <w:szCs w:val="28"/>
          <w:u w:val="single"/>
        </w:rPr>
        <w:t>Training Session</w:t>
      </w:r>
    </w:p>
    <w:p w14:paraId="4BAB48E4" w14:textId="77777777" w:rsidR="00062F94" w:rsidRDefault="00062F94" w:rsidP="003664B2">
      <w:pPr>
        <w:pStyle w:val="xxxmsonormal"/>
        <w:shd w:val="clear" w:color="auto" w:fill="FFFFFF"/>
        <w:spacing w:before="0" w:beforeAutospacing="0" w:after="0" w:afterAutospacing="0"/>
        <w:rPr>
          <w:rFonts w:ascii="Arial" w:hAnsi="Arial" w:cstheme="minorHAnsi"/>
          <w:b/>
          <w:bCs/>
          <w:szCs w:val="28"/>
          <w:u w:val="single"/>
        </w:rPr>
      </w:pPr>
    </w:p>
    <w:p w14:paraId="0D39B97E" w14:textId="5C2BBEEC" w:rsidR="00062F94" w:rsidRDefault="00062F94" w:rsidP="003664B2">
      <w:pPr>
        <w:pStyle w:val="xxxmsonormal"/>
        <w:shd w:val="clear" w:color="auto" w:fill="FFFFFF"/>
        <w:spacing w:before="0" w:beforeAutospacing="0" w:after="0" w:afterAutospacing="0"/>
        <w:rPr>
          <w:rFonts w:ascii="Arial" w:hAnsi="Arial" w:cs="Arial"/>
        </w:rPr>
      </w:pPr>
      <w:r>
        <w:rPr>
          <w:rFonts w:ascii="Arial" w:hAnsi="Arial" w:cstheme="minorHAnsi"/>
          <w:szCs w:val="28"/>
        </w:rPr>
        <w:t xml:space="preserve">Betty Dougherty </w:t>
      </w:r>
      <w:r w:rsidRPr="00062F94">
        <w:rPr>
          <w:rFonts w:ascii="Arial" w:hAnsi="Arial" w:cs="Arial"/>
        </w:rPr>
        <w:t>presented the</w:t>
      </w:r>
      <w:r>
        <w:rPr>
          <w:rFonts w:ascii="Arial" w:hAnsi="Arial" w:cs="Arial"/>
        </w:rPr>
        <w:t xml:space="preserve"> Board Member T</w:t>
      </w:r>
      <w:r w:rsidR="00C825C5">
        <w:rPr>
          <w:rFonts w:ascii="Arial" w:hAnsi="Arial" w:cs="Arial"/>
        </w:rPr>
        <w:t>raining</w:t>
      </w:r>
      <w:r>
        <w:rPr>
          <w:rFonts w:ascii="Arial" w:hAnsi="Arial" w:cs="Arial"/>
        </w:rPr>
        <w:t xml:space="preserve"> presentation.</w:t>
      </w:r>
    </w:p>
    <w:p w14:paraId="14264BC3" w14:textId="77777777" w:rsidR="00C825C5" w:rsidRPr="00062F94" w:rsidRDefault="00C825C5" w:rsidP="003664B2">
      <w:pPr>
        <w:pStyle w:val="xxxmsonormal"/>
        <w:shd w:val="clear" w:color="auto" w:fill="FFFFFF"/>
        <w:spacing w:before="0" w:beforeAutospacing="0" w:after="0" w:afterAutospacing="0"/>
        <w:rPr>
          <w:rFonts w:ascii="Arial" w:hAnsi="Arial" w:cstheme="minorHAnsi"/>
          <w:szCs w:val="28"/>
        </w:rPr>
      </w:pPr>
    </w:p>
    <w:p w14:paraId="60B5E079" w14:textId="77777777" w:rsidR="00C825C5" w:rsidRDefault="00C825C5" w:rsidP="003664B2">
      <w:pPr>
        <w:pStyle w:val="xxxmsonormal"/>
        <w:shd w:val="clear" w:color="auto" w:fill="FFFFFF"/>
        <w:spacing w:before="0" w:beforeAutospacing="0" w:after="0" w:afterAutospacing="0"/>
        <w:rPr>
          <w:rFonts w:ascii="Arial" w:hAnsi="Arial" w:cstheme="minorHAnsi"/>
          <w:b/>
          <w:bCs/>
          <w:szCs w:val="28"/>
          <w:u w:val="single"/>
        </w:rPr>
      </w:pPr>
      <w:r>
        <w:rPr>
          <w:rFonts w:ascii="Arial" w:hAnsi="Arial" w:cstheme="minorHAnsi"/>
          <w:b/>
          <w:bCs/>
          <w:szCs w:val="28"/>
          <w:u w:val="single"/>
        </w:rPr>
        <w:t>County Administrator Comments and Update</w:t>
      </w:r>
    </w:p>
    <w:p w14:paraId="6795DED9" w14:textId="77777777" w:rsidR="00C825C5" w:rsidRDefault="00C825C5" w:rsidP="003664B2">
      <w:pPr>
        <w:pStyle w:val="xxxmsonormal"/>
        <w:shd w:val="clear" w:color="auto" w:fill="FFFFFF"/>
        <w:spacing w:before="0" w:beforeAutospacing="0" w:after="0" w:afterAutospacing="0"/>
        <w:rPr>
          <w:rFonts w:ascii="Arial" w:hAnsi="Arial" w:cstheme="minorHAnsi"/>
          <w:b/>
          <w:bCs/>
          <w:szCs w:val="28"/>
          <w:u w:val="single"/>
        </w:rPr>
      </w:pPr>
    </w:p>
    <w:p w14:paraId="52A86656" w14:textId="48F132B4" w:rsidR="00C825C5" w:rsidRDefault="00224E85" w:rsidP="003664B2">
      <w:pPr>
        <w:pStyle w:val="xxxmsonormal"/>
        <w:shd w:val="clear" w:color="auto" w:fill="FFFFFF"/>
        <w:spacing w:before="0" w:beforeAutospacing="0" w:after="0" w:afterAutospacing="0"/>
        <w:rPr>
          <w:rFonts w:ascii="Arial" w:hAnsi="Arial" w:cstheme="minorHAnsi"/>
          <w:szCs w:val="28"/>
        </w:rPr>
      </w:pPr>
      <w:r>
        <w:rPr>
          <w:rFonts w:ascii="Arial" w:hAnsi="Arial" w:cstheme="minorHAnsi"/>
          <w:szCs w:val="28"/>
        </w:rPr>
        <w:t>The County Administrator, Vivian provided several key updates. She reported that the property acquired two weeks ago is designated for the new elementary school, which will be built behind the high school and will include a middle school wing. The long-term vision is to consolidate all schools into an educational campus. Additionally, she proposed the potential construction of a bus maintenance shop on the campus to ensure the proper upkeep of school transportation.</w:t>
      </w:r>
    </w:p>
    <w:p w14:paraId="04DC4C9F" w14:textId="77777777" w:rsidR="00224E85" w:rsidRDefault="00224E85" w:rsidP="003664B2">
      <w:pPr>
        <w:pStyle w:val="xxxmsonormal"/>
        <w:shd w:val="clear" w:color="auto" w:fill="FFFFFF"/>
        <w:spacing w:before="0" w:beforeAutospacing="0" w:after="0" w:afterAutospacing="0"/>
        <w:rPr>
          <w:rFonts w:ascii="Arial" w:hAnsi="Arial" w:cstheme="minorHAnsi"/>
          <w:szCs w:val="28"/>
        </w:rPr>
      </w:pPr>
    </w:p>
    <w:p w14:paraId="0C870C30" w14:textId="7DBCDA68" w:rsidR="00224E85" w:rsidRDefault="00224E85" w:rsidP="003664B2">
      <w:pPr>
        <w:pStyle w:val="xxxmsonormal"/>
        <w:shd w:val="clear" w:color="auto" w:fill="FFFFFF"/>
        <w:spacing w:before="0" w:beforeAutospacing="0" w:after="0" w:afterAutospacing="0"/>
        <w:rPr>
          <w:rFonts w:ascii="Arial" w:hAnsi="Arial" w:cstheme="minorHAnsi"/>
          <w:szCs w:val="28"/>
        </w:rPr>
      </w:pPr>
      <w:r>
        <w:rPr>
          <w:rFonts w:ascii="Arial" w:hAnsi="Arial" w:cstheme="minorHAnsi"/>
          <w:szCs w:val="28"/>
        </w:rPr>
        <w:t>Vivian also distributed sign-up sheets for the King and Queen County notification system, explaining that it would allow residents to stay informed about updates and changes within the county. She shared that the telework building is ahead of scheduled and will feature a Sentara office offering a variety of services, including access to a nurse practitioner, for both county residents and others.</w:t>
      </w:r>
    </w:p>
    <w:p w14:paraId="7CF1F70D" w14:textId="77777777" w:rsidR="00224E85" w:rsidRDefault="00224E85" w:rsidP="003664B2">
      <w:pPr>
        <w:pStyle w:val="xxxmsonormal"/>
        <w:shd w:val="clear" w:color="auto" w:fill="FFFFFF"/>
        <w:spacing w:before="0" w:beforeAutospacing="0" w:after="0" w:afterAutospacing="0"/>
        <w:rPr>
          <w:rFonts w:ascii="Arial" w:hAnsi="Arial" w:cstheme="minorHAnsi"/>
          <w:szCs w:val="28"/>
        </w:rPr>
      </w:pPr>
    </w:p>
    <w:p w14:paraId="2E5049E1" w14:textId="6F4BFF35" w:rsidR="00224E85" w:rsidRDefault="00224E85" w:rsidP="003664B2">
      <w:pPr>
        <w:pStyle w:val="xxxmsonormal"/>
        <w:shd w:val="clear" w:color="auto" w:fill="FFFFFF"/>
        <w:spacing w:before="0" w:beforeAutospacing="0" w:after="0" w:afterAutospacing="0"/>
        <w:rPr>
          <w:rFonts w:ascii="Arial" w:hAnsi="Arial" w:cstheme="minorHAnsi"/>
          <w:szCs w:val="28"/>
        </w:rPr>
      </w:pPr>
      <w:r>
        <w:rPr>
          <w:rFonts w:ascii="Arial" w:hAnsi="Arial" w:cstheme="minorHAnsi"/>
          <w:szCs w:val="28"/>
        </w:rPr>
        <w:t>Furthermore, Vivian sought support for a proposed data center and announced a meeting on September 9</w:t>
      </w:r>
      <w:r w:rsidRPr="00224E85">
        <w:rPr>
          <w:rFonts w:ascii="Arial" w:hAnsi="Arial" w:cstheme="minorHAnsi"/>
          <w:szCs w:val="28"/>
          <w:vertAlign w:val="superscript"/>
        </w:rPr>
        <w:t>th</w:t>
      </w:r>
      <w:r>
        <w:rPr>
          <w:rFonts w:ascii="Arial" w:hAnsi="Arial" w:cstheme="minorHAnsi"/>
          <w:szCs w:val="28"/>
        </w:rPr>
        <w:t xml:space="preserve"> to discuss expanding bus services for local residents.</w:t>
      </w:r>
    </w:p>
    <w:p w14:paraId="4A23B8A2" w14:textId="77777777" w:rsidR="00224E85" w:rsidRPr="00224E85" w:rsidRDefault="00224E85" w:rsidP="003664B2">
      <w:pPr>
        <w:pStyle w:val="xxxmsonormal"/>
        <w:shd w:val="clear" w:color="auto" w:fill="FFFFFF"/>
        <w:spacing w:before="0" w:beforeAutospacing="0" w:after="0" w:afterAutospacing="0"/>
        <w:rPr>
          <w:rFonts w:ascii="Arial" w:hAnsi="Arial" w:cstheme="minorHAnsi"/>
          <w:szCs w:val="28"/>
        </w:rPr>
      </w:pPr>
    </w:p>
    <w:p w14:paraId="45637852" w14:textId="5BD269B2" w:rsidR="00B301D4" w:rsidRDefault="00B301D4" w:rsidP="003664B2">
      <w:pPr>
        <w:pStyle w:val="xxxmsonormal"/>
        <w:shd w:val="clear" w:color="auto" w:fill="FFFFFF"/>
        <w:spacing w:before="0" w:beforeAutospacing="0" w:after="0" w:afterAutospacing="0"/>
        <w:rPr>
          <w:rFonts w:ascii="Arial" w:hAnsi="Arial" w:cstheme="minorHAnsi"/>
          <w:b/>
          <w:bCs/>
          <w:szCs w:val="28"/>
          <w:u w:val="single"/>
        </w:rPr>
      </w:pPr>
      <w:r w:rsidRPr="00D27002">
        <w:rPr>
          <w:rFonts w:ascii="Arial" w:hAnsi="Arial" w:cstheme="minorHAnsi"/>
          <w:b/>
          <w:bCs/>
          <w:szCs w:val="28"/>
          <w:u w:val="single"/>
        </w:rPr>
        <w:t>Board Member</w:t>
      </w:r>
      <w:r w:rsidR="00224E85">
        <w:rPr>
          <w:rFonts w:ascii="Arial" w:hAnsi="Arial" w:cstheme="minorHAnsi"/>
          <w:b/>
          <w:bCs/>
          <w:szCs w:val="28"/>
          <w:u w:val="single"/>
        </w:rPr>
        <w:t xml:space="preserve"> </w:t>
      </w:r>
      <w:r w:rsidRPr="00D27002">
        <w:rPr>
          <w:rFonts w:ascii="Arial" w:hAnsi="Arial" w:cstheme="minorHAnsi"/>
          <w:b/>
          <w:bCs/>
          <w:szCs w:val="28"/>
          <w:u w:val="single"/>
        </w:rPr>
        <w:t xml:space="preserve">Updates from Districts </w:t>
      </w:r>
    </w:p>
    <w:p w14:paraId="680AF06C" w14:textId="77777777" w:rsidR="00DC4A5C" w:rsidRPr="00D27002" w:rsidRDefault="00DC4A5C" w:rsidP="003664B2">
      <w:pPr>
        <w:pStyle w:val="xxxmsonormal"/>
        <w:shd w:val="clear" w:color="auto" w:fill="FFFFFF"/>
        <w:spacing w:before="0" w:beforeAutospacing="0" w:after="0" w:afterAutospacing="0"/>
        <w:rPr>
          <w:rFonts w:ascii="Arial" w:hAnsi="Arial" w:cstheme="minorHAnsi"/>
          <w:b/>
          <w:bCs/>
          <w:szCs w:val="28"/>
          <w:u w:val="single"/>
        </w:rPr>
      </w:pPr>
    </w:p>
    <w:p w14:paraId="0CF6DDD5" w14:textId="6EC82F44" w:rsidR="00DC4A5C" w:rsidRDefault="00B301D4" w:rsidP="00AA268D">
      <w:pPr>
        <w:pStyle w:val="xxxmsonormal"/>
        <w:shd w:val="clear" w:color="auto" w:fill="FFFFFF"/>
        <w:spacing w:before="0" w:beforeAutospacing="0" w:after="0" w:afterAutospacing="0"/>
        <w:rPr>
          <w:rFonts w:ascii="Arial" w:hAnsi="Arial" w:cstheme="minorHAnsi"/>
          <w:szCs w:val="28"/>
        </w:rPr>
      </w:pPr>
      <w:r w:rsidRPr="00B301D4">
        <w:rPr>
          <w:rFonts w:ascii="Arial" w:hAnsi="Arial" w:cstheme="minorHAnsi"/>
          <w:szCs w:val="28"/>
        </w:rPr>
        <w:t xml:space="preserve">Alda Norris </w:t>
      </w:r>
      <w:r w:rsidR="00AA268D">
        <w:rPr>
          <w:rFonts w:ascii="Arial" w:hAnsi="Arial" w:cstheme="minorHAnsi"/>
          <w:szCs w:val="28"/>
        </w:rPr>
        <w:t>distributed a news clipping regarding two postal workers who encountered a distressed dog, leading them to discover a woman in need of assistance after a fall. Following this, a proposal was made for the county to collaborate with postal workers to serve as wellness check partners. A meeting is being planned to discuss this initiative, thought the date and location have yet to be determined.</w:t>
      </w:r>
    </w:p>
    <w:p w14:paraId="3A6B0F4D" w14:textId="77777777" w:rsidR="00AA268D" w:rsidRDefault="00AA268D" w:rsidP="00AA268D">
      <w:pPr>
        <w:pStyle w:val="xxxmsonormal"/>
        <w:shd w:val="clear" w:color="auto" w:fill="FFFFFF"/>
        <w:spacing w:before="0" w:beforeAutospacing="0" w:after="0" w:afterAutospacing="0"/>
        <w:rPr>
          <w:rFonts w:ascii="Arial" w:hAnsi="Arial" w:cstheme="minorHAnsi"/>
          <w:szCs w:val="28"/>
        </w:rPr>
      </w:pPr>
    </w:p>
    <w:p w14:paraId="2BE14F78" w14:textId="5F56A1DD" w:rsidR="00AA268D" w:rsidRDefault="00AA268D" w:rsidP="00AA268D">
      <w:pPr>
        <w:pStyle w:val="xxxmsonormal"/>
        <w:shd w:val="clear" w:color="auto" w:fill="FFFFFF"/>
        <w:spacing w:before="0" w:beforeAutospacing="0" w:after="0" w:afterAutospacing="0"/>
        <w:rPr>
          <w:rFonts w:ascii="Arial" w:hAnsi="Arial" w:cstheme="minorHAnsi"/>
          <w:szCs w:val="28"/>
        </w:rPr>
      </w:pPr>
      <w:r>
        <w:rPr>
          <w:rFonts w:ascii="Arial" w:hAnsi="Arial" w:cstheme="minorHAnsi"/>
          <w:szCs w:val="28"/>
        </w:rPr>
        <w:t xml:space="preserve">Additionally, there are plans to speak with Vivian about the feral cat issue in King and Queen County. Kim provided a contact for assistance in addressing the matter, Gina </w:t>
      </w:r>
      <w:proofErr w:type="spellStart"/>
      <w:r>
        <w:rPr>
          <w:rFonts w:ascii="Arial" w:hAnsi="Arial" w:cstheme="minorHAnsi"/>
          <w:szCs w:val="28"/>
        </w:rPr>
        <w:t>Fetteroff</w:t>
      </w:r>
      <w:proofErr w:type="spellEnd"/>
      <w:r>
        <w:rPr>
          <w:rFonts w:ascii="Arial" w:hAnsi="Arial" w:cstheme="minorHAnsi"/>
          <w:szCs w:val="28"/>
        </w:rPr>
        <w:t>.</w:t>
      </w:r>
    </w:p>
    <w:p w14:paraId="6864FCF6" w14:textId="77777777" w:rsidR="00B301D4" w:rsidRDefault="00B301D4" w:rsidP="003664B2">
      <w:pPr>
        <w:pStyle w:val="xxxmsonormal"/>
        <w:shd w:val="clear" w:color="auto" w:fill="FFFFFF"/>
        <w:spacing w:before="0" w:beforeAutospacing="0" w:after="0" w:afterAutospacing="0"/>
        <w:rPr>
          <w:rFonts w:ascii="Arial" w:hAnsi="Arial" w:cstheme="minorHAnsi"/>
          <w:szCs w:val="28"/>
        </w:rPr>
      </w:pPr>
    </w:p>
    <w:p w14:paraId="4947C273" w14:textId="34554B24" w:rsidR="0033536E" w:rsidRPr="00B301D4" w:rsidRDefault="00DC4A5C" w:rsidP="004720AD">
      <w:pPr>
        <w:pStyle w:val="xxxmsonormal"/>
        <w:shd w:val="clear" w:color="auto" w:fill="FFFFFF"/>
        <w:spacing w:before="0" w:beforeAutospacing="0" w:after="0" w:afterAutospacing="0"/>
        <w:rPr>
          <w:rFonts w:ascii="Arial" w:eastAsia="Calibri" w:hAnsi="Arial" w:cs="Calibri"/>
          <w:b/>
          <w:bCs/>
        </w:rPr>
      </w:pPr>
      <w:r>
        <w:rPr>
          <w:rFonts w:ascii="Arial" w:hAnsi="Arial" w:cstheme="minorHAnsi"/>
          <w:szCs w:val="28"/>
        </w:rPr>
        <w:t xml:space="preserve">Next meeting is scheduled for </w:t>
      </w:r>
      <w:r w:rsidR="00224E85">
        <w:rPr>
          <w:rFonts w:ascii="Arial" w:hAnsi="Arial" w:cstheme="minorHAnsi"/>
          <w:szCs w:val="28"/>
        </w:rPr>
        <w:t xml:space="preserve">October </w:t>
      </w:r>
      <w:r w:rsidR="0026723F">
        <w:rPr>
          <w:rFonts w:ascii="Arial" w:hAnsi="Arial" w:cstheme="minorHAnsi"/>
          <w:szCs w:val="28"/>
        </w:rPr>
        <w:t>28</w:t>
      </w:r>
      <w:r>
        <w:rPr>
          <w:rFonts w:ascii="Arial" w:hAnsi="Arial" w:cstheme="minorHAnsi"/>
          <w:szCs w:val="28"/>
        </w:rPr>
        <w:t>, 2024.</w:t>
      </w:r>
      <w:r w:rsidR="0026723F">
        <w:rPr>
          <w:rFonts w:ascii="Arial" w:hAnsi="Arial" w:cstheme="minorHAnsi"/>
          <w:szCs w:val="28"/>
        </w:rPr>
        <w:t xml:space="preserve"> </w:t>
      </w:r>
      <w:r w:rsidR="00B301D4">
        <w:rPr>
          <w:rFonts w:ascii="Arial" w:hAnsi="Arial" w:cstheme="minorHAnsi"/>
          <w:szCs w:val="28"/>
        </w:rPr>
        <w:t xml:space="preserve">The meeting was adjourned at </w:t>
      </w:r>
      <w:r>
        <w:rPr>
          <w:rFonts w:ascii="Arial" w:hAnsi="Arial" w:cstheme="minorHAnsi"/>
          <w:szCs w:val="28"/>
        </w:rPr>
        <w:t>1</w:t>
      </w:r>
      <w:r w:rsidR="00224E85">
        <w:rPr>
          <w:rFonts w:ascii="Arial" w:hAnsi="Arial" w:cstheme="minorHAnsi"/>
          <w:szCs w:val="28"/>
        </w:rPr>
        <w:t>1:39</w:t>
      </w:r>
      <w:r w:rsidR="00B301D4">
        <w:rPr>
          <w:rFonts w:ascii="Arial" w:hAnsi="Arial" w:cstheme="minorHAnsi"/>
          <w:szCs w:val="28"/>
        </w:rPr>
        <w:t>.</w:t>
      </w:r>
    </w:p>
    <w:sectPr w:rsidR="0033536E" w:rsidRPr="00B301D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6B22B" w14:textId="77777777" w:rsidR="007D3190" w:rsidRDefault="007D3190" w:rsidP="003664B2">
      <w:pPr>
        <w:spacing w:after="0" w:line="240" w:lineRule="auto"/>
      </w:pPr>
      <w:r>
        <w:separator/>
      </w:r>
    </w:p>
  </w:endnote>
  <w:endnote w:type="continuationSeparator" w:id="0">
    <w:p w14:paraId="47C4D89E" w14:textId="77777777" w:rsidR="007D3190" w:rsidRDefault="007D3190" w:rsidP="00366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E6906" w14:textId="40631501" w:rsidR="003C1741" w:rsidRDefault="003C1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4F8E7" w14:textId="77777777" w:rsidR="007D3190" w:rsidRDefault="007D3190" w:rsidP="003664B2">
      <w:pPr>
        <w:spacing w:after="0" w:line="240" w:lineRule="auto"/>
      </w:pPr>
      <w:r>
        <w:separator/>
      </w:r>
    </w:p>
  </w:footnote>
  <w:footnote w:type="continuationSeparator" w:id="0">
    <w:p w14:paraId="7DB49AF8" w14:textId="77777777" w:rsidR="007D3190" w:rsidRDefault="007D3190" w:rsidP="003664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C939D3"/>
    <w:multiLevelType w:val="hybridMultilevel"/>
    <w:tmpl w:val="17C40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DB01C9"/>
    <w:multiLevelType w:val="multilevel"/>
    <w:tmpl w:val="7652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4E1BB9"/>
    <w:multiLevelType w:val="hybridMultilevel"/>
    <w:tmpl w:val="4DD8D7A4"/>
    <w:lvl w:ilvl="0" w:tplc="63EA9C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05A4A5C"/>
    <w:multiLevelType w:val="hybridMultilevel"/>
    <w:tmpl w:val="A6103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832101"/>
    <w:multiLevelType w:val="hybridMultilevel"/>
    <w:tmpl w:val="79260D94"/>
    <w:lvl w:ilvl="0" w:tplc="3FD2E36E">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E6B07AD"/>
    <w:multiLevelType w:val="hybridMultilevel"/>
    <w:tmpl w:val="A1A48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9E37F1"/>
    <w:multiLevelType w:val="hybridMultilevel"/>
    <w:tmpl w:val="A4328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C508CA"/>
    <w:multiLevelType w:val="hybridMultilevel"/>
    <w:tmpl w:val="0DD27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11555A"/>
    <w:multiLevelType w:val="hybridMultilevel"/>
    <w:tmpl w:val="5CD49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3D1426"/>
    <w:multiLevelType w:val="hybridMultilevel"/>
    <w:tmpl w:val="B1B612A0"/>
    <w:lvl w:ilvl="0" w:tplc="A7527F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38236664">
    <w:abstractNumId w:val="3"/>
  </w:num>
  <w:num w:numId="2" w16cid:durableId="1186208356">
    <w:abstractNumId w:val="5"/>
  </w:num>
  <w:num w:numId="3" w16cid:durableId="417868431">
    <w:abstractNumId w:val="7"/>
  </w:num>
  <w:num w:numId="4" w16cid:durableId="2081324299">
    <w:abstractNumId w:val="0"/>
  </w:num>
  <w:num w:numId="5" w16cid:durableId="1026565840">
    <w:abstractNumId w:val="9"/>
  </w:num>
  <w:num w:numId="6" w16cid:durableId="153109764">
    <w:abstractNumId w:val="6"/>
  </w:num>
  <w:num w:numId="7" w16cid:durableId="151990920">
    <w:abstractNumId w:val="8"/>
  </w:num>
  <w:num w:numId="8" w16cid:durableId="1475294563">
    <w:abstractNumId w:val="2"/>
  </w:num>
  <w:num w:numId="9" w16cid:durableId="1523546034">
    <w:abstractNumId w:val="4"/>
  </w:num>
  <w:num w:numId="10" w16cid:durableId="759253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2DA"/>
    <w:rsid w:val="00062F94"/>
    <w:rsid w:val="00076C76"/>
    <w:rsid w:val="000A2B29"/>
    <w:rsid w:val="00112F9C"/>
    <w:rsid w:val="001207AE"/>
    <w:rsid w:val="001D5DCA"/>
    <w:rsid w:val="00212A60"/>
    <w:rsid w:val="00224E85"/>
    <w:rsid w:val="0026723F"/>
    <w:rsid w:val="002A2928"/>
    <w:rsid w:val="003126C7"/>
    <w:rsid w:val="0033536E"/>
    <w:rsid w:val="003664B2"/>
    <w:rsid w:val="00390FD1"/>
    <w:rsid w:val="003C1741"/>
    <w:rsid w:val="00437C79"/>
    <w:rsid w:val="004720AD"/>
    <w:rsid w:val="004C2996"/>
    <w:rsid w:val="004E3743"/>
    <w:rsid w:val="005B52FB"/>
    <w:rsid w:val="005E7F7C"/>
    <w:rsid w:val="00611781"/>
    <w:rsid w:val="00632102"/>
    <w:rsid w:val="006A0F8A"/>
    <w:rsid w:val="007D3190"/>
    <w:rsid w:val="007E3BB9"/>
    <w:rsid w:val="00820A48"/>
    <w:rsid w:val="008A62DA"/>
    <w:rsid w:val="00925D57"/>
    <w:rsid w:val="009866F6"/>
    <w:rsid w:val="009C1FAF"/>
    <w:rsid w:val="00A54CE1"/>
    <w:rsid w:val="00A61531"/>
    <w:rsid w:val="00AA268D"/>
    <w:rsid w:val="00B301D4"/>
    <w:rsid w:val="00B572BA"/>
    <w:rsid w:val="00B67487"/>
    <w:rsid w:val="00C825C5"/>
    <w:rsid w:val="00D27002"/>
    <w:rsid w:val="00DC4A5C"/>
    <w:rsid w:val="00E13518"/>
    <w:rsid w:val="00F110FD"/>
    <w:rsid w:val="00F7698A"/>
    <w:rsid w:val="00FA5C22"/>
    <w:rsid w:val="027AFC53"/>
    <w:rsid w:val="040164A0"/>
    <w:rsid w:val="0ADDF40C"/>
    <w:rsid w:val="0AF1D645"/>
    <w:rsid w:val="130094E3"/>
    <w:rsid w:val="19ED2DB1"/>
    <w:rsid w:val="1EA33781"/>
    <w:rsid w:val="1ED099AA"/>
    <w:rsid w:val="1F99BCFB"/>
    <w:rsid w:val="1FDDB6D0"/>
    <w:rsid w:val="253FDB2E"/>
    <w:rsid w:val="28777BF0"/>
    <w:rsid w:val="28D54BD6"/>
    <w:rsid w:val="2B4421D5"/>
    <w:rsid w:val="2B8B8173"/>
    <w:rsid w:val="303F27D2"/>
    <w:rsid w:val="333368E2"/>
    <w:rsid w:val="36F9BCDF"/>
    <w:rsid w:val="3BCD2E02"/>
    <w:rsid w:val="3EEFB1C9"/>
    <w:rsid w:val="490CE035"/>
    <w:rsid w:val="4982D93D"/>
    <w:rsid w:val="49864BA0"/>
    <w:rsid w:val="4CD714BF"/>
    <w:rsid w:val="4E59BCC3"/>
    <w:rsid w:val="5A8844D7"/>
    <w:rsid w:val="5C700EA8"/>
    <w:rsid w:val="5CD4102C"/>
    <w:rsid w:val="5DE76BFE"/>
    <w:rsid w:val="6008EE67"/>
    <w:rsid w:val="60E64B84"/>
    <w:rsid w:val="63B2296E"/>
    <w:rsid w:val="641DEC46"/>
    <w:rsid w:val="660A0CD5"/>
    <w:rsid w:val="6862AA2E"/>
    <w:rsid w:val="6DF11237"/>
    <w:rsid w:val="72983FAF"/>
    <w:rsid w:val="74341010"/>
    <w:rsid w:val="7502345C"/>
    <w:rsid w:val="76C4E027"/>
    <w:rsid w:val="776BB0D2"/>
    <w:rsid w:val="79078133"/>
    <w:rsid w:val="7E10C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C0632"/>
  <w15:chartTrackingRefBased/>
  <w15:docId w15:val="{CB143CA7-366B-4BB7-8393-699CBE24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36E"/>
    <w:pPr>
      <w:ind w:left="720"/>
      <w:contextualSpacing/>
    </w:pPr>
  </w:style>
  <w:style w:type="paragraph" w:styleId="BalloonText">
    <w:name w:val="Balloon Text"/>
    <w:basedOn w:val="Normal"/>
    <w:link w:val="BalloonTextChar"/>
    <w:uiPriority w:val="99"/>
    <w:semiHidden/>
    <w:unhideWhenUsed/>
    <w:rsid w:val="00925D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D57"/>
    <w:rPr>
      <w:rFonts w:ascii="Segoe UI" w:hAnsi="Segoe UI" w:cs="Segoe UI"/>
      <w:sz w:val="18"/>
      <w:szCs w:val="18"/>
    </w:rPr>
  </w:style>
  <w:style w:type="paragraph" w:styleId="Header">
    <w:name w:val="header"/>
    <w:basedOn w:val="Normal"/>
    <w:link w:val="HeaderChar"/>
    <w:uiPriority w:val="99"/>
    <w:unhideWhenUsed/>
    <w:rsid w:val="00366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4B2"/>
  </w:style>
  <w:style w:type="paragraph" w:styleId="Footer">
    <w:name w:val="footer"/>
    <w:basedOn w:val="Normal"/>
    <w:link w:val="FooterChar"/>
    <w:uiPriority w:val="99"/>
    <w:unhideWhenUsed/>
    <w:rsid w:val="00366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4B2"/>
  </w:style>
  <w:style w:type="character" w:customStyle="1" w:styleId="ui-provider">
    <w:name w:val="ui-provider"/>
    <w:basedOn w:val="DefaultParagraphFont"/>
    <w:rsid w:val="003664B2"/>
  </w:style>
  <w:style w:type="paragraph" w:customStyle="1" w:styleId="xxxmsonormal">
    <w:name w:val="x_x_xmsonormal"/>
    <w:basedOn w:val="Normal"/>
    <w:rsid w:val="003664B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62F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B280C-9B00-4FF9-9ABE-D96075DF2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1606</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Dougherty, Betty (KQCO)</cp:lastModifiedBy>
  <cp:revision>2</cp:revision>
  <cp:lastPrinted>2022-09-21T13:44:00Z</cp:lastPrinted>
  <dcterms:created xsi:type="dcterms:W3CDTF">2025-01-08T21:10:00Z</dcterms:created>
  <dcterms:modified xsi:type="dcterms:W3CDTF">2025-01-08T21:10:00Z</dcterms:modified>
</cp:coreProperties>
</file>